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6229FC96" w14:textId="167AB390" w:rsidR="00137F01" w:rsidRPr="00137F01" w:rsidRDefault="00607FFD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eastAsia="es-ES_tradnl"/>
        </w:rPr>
        <w:t>LISTA DE ÚTILES ESCOLARES 6</w:t>
      </w:r>
      <w:r w:rsidR="00137F01"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>º BÁSICO 2020</w:t>
      </w:r>
    </w:p>
    <w:p w14:paraId="7FCBE7AC" w14:textId="77777777" w:rsidR="00137F01" w:rsidRPr="00137F01" w:rsidRDefault="00137F01" w:rsidP="00137F01">
      <w:pPr>
        <w:jc w:val="center"/>
        <w:rPr>
          <w:rFonts w:ascii="Times New Roman" w:eastAsia="Times New Roman" w:hAnsi="Times New Roman" w:cs="Times New Roman"/>
          <w:b/>
          <w:sz w:val="14"/>
          <w:lang w:eastAsia="es-ES_tradnl"/>
        </w:rPr>
      </w:pPr>
    </w:p>
    <w:tbl>
      <w:tblPr>
        <w:tblStyle w:val="Tablaconcuadrcula2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607FFD" w:rsidRPr="00607FFD" w14:paraId="13C07379" w14:textId="77777777" w:rsidTr="0048041D">
        <w:trPr>
          <w:trHeight w:val="3416"/>
        </w:trPr>
        <w:tc>
          <w:tcPr>
            <w:tcW w:w="2943" w:type="dxa"/>
            <w:vAlign w:val="center"/>
          </w:tcPr>
          <w:p w14:paraId="359A45DB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lang w:eastAsia="es-ES_tradnl"/>
              </w:rPr>
              <w:t>ELEMENTOS COMUNES A TODAS LAS ASIGNATURAS</w:t>
            </w:r>
          </w:p>
          <w:p w14:paraId="7A76A83D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lang w:eastAsia="es-ES_tradnl"/>
              </w:rPr>
              <w:t>(todos los elementos, incluido el estuche deben estar debidamente marcados con el nombre y en lo posible curso del alumno/a, es de uso diario en TODAS LAS ASIGNATURAS, por lo que es importante revisar constantemente para que no falte ningún elemento)</w:t>
            </w:r>
          </w:p>
          <w:p w14:paraId="35212984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</w:p>
        </w:tc>
        <w:tc>
          <w:tcPr>
            <w:tcW w:w="7938" w:type="dxa"/>
          </w:tcPr>
          <w:p w14:paraId="54428272" w14:textId="77777777" w:rsidR="00607FFD" w:rsidRPr="00607FFD" w:rsidRDefault="00607FFD" w:rsidP="00607FFD">
            <w:p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lang w:eastAsia="es-ES_tradnl"/>
              </w:rPr>
              <w:t>Estuche que debe contener</w:t>
            </w:r>
          </w:p>
          <w:p w14:paraId="169332E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Lápiz grafito (obligatorio a diario)</w:t>
            </w:r>
          </w:p>
          <w:p w14:paraId="2815439B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Lápiz pasta</w:t>
            </w:r>
          </w:p>
          <w:p w14:paraId="52CF49CE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Lápices de colores</w:t>
            </w:r>
          </w:p>
          <w:p w14:paraId="754F3C06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Pegamento en barra</w:t>
            </w:r>
          </w:p>
          <w:p w14:paraId="7BBEAA5D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Tijera</w:t>
            </w:r>
          </w:p>
          <w:p w14:paraId="5C9A991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Goma de borrar</w:t>
            </w:r>
          </w:p>
          <w:p w14:paraId="31F0B398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Regla de 20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cms</w:t>
            </w:r>
            <w:proofErr w:type="spellEnd"/>
          </w:p>
          <w:p w14:paraId="7A26A1B0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Corrector liquido</w:t>
            </w:r>
          </w:p>
          <w:p w14:paraId="3715C41D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Destacador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</w:p>
          <w:p w14:paraId="59116B05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Lápiz bicolor</w:t>
            </w:r>
          </w:p>
          <w:p w14:paraId="0C437A88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Sacapuntas</w:t>
            </w:r>
          </w:p>
        </w:tc>
      </w:tr>
      <w:tr w:rsidR="00607FFD" w:rsidRPr="00607FFD" w14:paraId="182A6CC6" w14:textId="77777777" w:rsidTr="0048041D">
        <w:tc>
          <w:tcPr>
            <w:tcW w:w="2943" w:type="dxa"/>
            <w:vAlign w:val="center"/>
          </w:tcPr>
          <w:p w14:paraId="591AA80C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</w:p>
          <w:p w14:paraId="6EADABF3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LENGUAJE</w:t>
            </w:r>
          </w:p>
          <w:p w14:paraId="17AA7015" w14:textId="669F33DC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</w:p>
        </w:tc>
        <w:tc>
          <w:tcPr>
            <w:tcW w:w="7938" w:type="dxa"/>
          </w:tcPr>
          <w:p w14:paraId="009A9133" w14:textId="2BEDF0C6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cuaderno universitario de 100 hojas (cuadrado grande</w:t>
            </w:r>
            <w:r w:rsidR="0048041D">
              <w:rPr>
                <w:rFonts w:ascii="Times New Roman" w:eastAsia="Times New Roman" w:hAnsi="Times New Roman" w:cs="Times New Roman"/>
                <w:lang w:eastAsia="es-ES_tradnl"/>
              </w:rPr>
              <w:t xml:space="preserve"> color rojo</w:t>
            </w: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</w:p>
          <w:p w14:paraId="44C11483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carpeta con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acco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-clip (color rojo)</w:t>
            </w:r>
          </w:p>
          <w:p w14:paraId="3DC1E27E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forro transparente para el libro del MINEDUC</w:t>
            </w:r>
          </w:p>
          <w:p w14:paraId="521AC2CE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forro transparente para el cuaderno</w:t>
            </w:r>
          </w:p>
          <w:p w14:paraId="67B03A2A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3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destacadores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 (diferente color)</w:t>
            </w:r>
          </w:p>
          <w:p w14:paraId="204DE036" w14:textId="77777777" w:rsidR="0048041D" w:rsidRPr="0048041D" w:rsidRDefault="0048041D" w:rsidP="0048041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lang w:eastAsia="es-ES_tradnl"/>
              </w:rPr>
            </w:pPr>
            <w:r w:rsidRPr="0048041D">
              <w:rPr>
                <w:rFonts w:ascii="Times New Roman" w:eastAsia="Times New Roman" w:hAnsi="Times New Roman" w:cs="Times New Roman"/>
                <w:b/>
                <w:i/>
                <w:lang w:eastAsia="es-ES_tradnl"/>
              </w:rPr>
              <w:t>NOTA: Cualquier otro material será solicitado con antelación</w:t>
            </w:r>
          </w:p>
          <w:p w14:paraId="6EB45B96" w14:textId="70B47FEC" w:rsidR="00BF1FCA" w:rsidRPr="00607FFD" w:rsidRDefault="0048041D" w:rsidP="0048041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48041D">
              <w:rPr>
                <w:rFonts w:ascii="Times New Roman" w:eastAsia="Times New Roman" w:hAnsi="Times New Roman" w:cs="Times New Roman"/>
                <w:b/>
                <w:i/>
                <w:lang w:eastAsia="es-ES_tradnl"/>
              </w:rPr>
              <w:t>Lectura Complementaria será entregado listado a inicio del año lectivo 2020</w:t>
            </w:r>
          </w:p>
        </w:tc>
      </w:tr>
      <w:tr w:rsidR="00607FFD" w:rsidRPr="00607FFD" w14:paraId="0ECC668F" w14:textId="77777777" w:rsidTr="0048041D">
        <w:tc>
          <w:tcPr>
            <w:tcW w:w="2943" w:type="dxa"/>
            <w:vAlign w:val="center"/>
          </w:tcPr>
          <w:p w14:paraId="2E9BB555" w14:textId="77777777" w:rsidR="00607FFD" w:rsidRPr="00607FFD" w:rsidRDefault="00607FFD" w:rsidP="00607FF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268849B5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EDUCACIÓN</w:t>
            </w:r>
          </w:p>
          <w:p w14:paraId="558077B3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MATEMÁTICA</w:t>
            </w:r>
          </w:p>
          <w:p w14:paraId="3C7CEACA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1F481C47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azul)</w:t>
            </w:r>
          </w:p>
          <w:p w14:paraId="2C71A1EA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1E5D6AD9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No esta permitido el uso de lapiz pasta en la asignatura de matemáticas</w:t>
            </w:r>
          </w:p>
        </w:tc>
        <w:tc>
          <w:tcPr>
            <w:tcW w:w="7938" w:type="dxa"/>
          </w:tcPr>
          <w:p w14:paraId="00D8BC56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2 cuadernos universitarios, matemática </w:t>
            </w: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cuadro grande 100 hojas</w:t>
            </w: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. </w:t>
            </w:r>
          </w:p>
          <w:p w14:paraId="2EE952F4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2 forros color transparentes para el texto MINEDUC.</w:t>
            </w:r>
          </w:p>
          <w:p w14:paraId="4820181E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1 escuadra de 60º y 45º.  </w:t>
            </w:r>
          </w:p>
          <w:p w14:paraId="124A254F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 xml:space="preserve">1 carpeta azul con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acco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- clip</w:t>
            </w:r>
          </w:p>
          <w:p w14:paraId="4CDC3531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1 transportador.</w:t>
            </w:r>
          </w:p>
          <w:p w14:paraId="36F16BE6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1 compás.</w:t>
            </w:r>
          </w:p>
          <w:p w14:paraId="66C51AE3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1 cuadernillo de papel milimetrado.</w:t>
            </w:r>
          </w:p>
          <w:p w14:paraId="32A5697B" w14:textId="77777777" w:rsidR="00607FFD" w:rsidRPr="00607FFD" w:rsidRDefault="00607FFD" w:rsidP="00607FFD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napToGrid w:val="0"/>
                <w:lang w:eastAsia="es-ES_tradnl"/>
              </w:rPr>
              <w:t>1 calculadora.</w:t>
            </w:r>
          </w:p>
        </w:tc>
      </w:tr>
      <w:tr w:rsidR="00607FFD" w:rsidRPr="00607FFD" w14:paraId="1ACFB18D" w14:textId="77777777" w:rsidTr="0048041D">
        <w:tc>
          <w:tcPr>
            <w:tcW w:w="2943" w:type="dxa"/>
            <w:vAlign w:val="center"/>
          </w:tcPr>
          <w:p w14:paraId="52872B61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Historia</w:t>
            </w:r>
          </w:p>
          <w:p w14:paraId="26980141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blanco)</w:t>
            </w:r>
          </w:p>
        </w:tc>
        <w:tc>
          <w:tcPr>
            <w:tcW w:w="7938" w:type="dxa"/>
          </w:tcPr>
          <w:p w14:paraId="3074EC5C" w14:textId="77777777" w:rsid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cuaderno universitario 100 hojas cuadriculado 7mm</w:t>
            </w:r>
          </w:p>
          <w:p w14:paraId="2D0939ED" w14:textId="55FFF9D6" w:rsidR="00BF1FCA" w:rsidRPr="00607FFD" w:rsidRDefault="00BF1FCA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1 cuaderno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_tradnl"/>
              </w:rPr>
              <w:t>college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80 hojas cuadro grande 7mm</w:t>
            </w:r>
          </w:p>
          <w:p w14:paraId="109C65C8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plumón de pizarra</w:t>
            </w:r>
          </w:p>
          <w:p w14:paraId="5AF973C2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forro blanco para texto MINEDUC</w:t>
            </w:r>
          </w:p>
          <w:p w14:paraId="3208265F" w14:textId="77777777" w:rsid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gram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Nota :</w:t>
            </w:r>
            <w:proofErr w:type="gram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 Cualquier otro material, será solicitado con antelación.</w:t>
            </w:r>
          </w:p>
          <w:p w14:paraId="2EDACBF8" w14:textId="77777777" w:rsidR="00BF1FCA" w:rsidRPr="00607FFD" w:rsidRDefault="00BF1FCA" w:rsidP="00BF1FC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FFD" w:rsidRPr="00607FFD" w14:paraId="6CA21D14" w14:textId="77777777" w:rsidTr="0048041D">
        <w:tc>
          <w:tcPr>
            <w:tcW w:w="2943" w:type="dxa"/>
            <w:vAlign w:val="center"/>
          </w:tcPr>
          <w:p w14:paraId="2CDB3A80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16016E4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cIENCIAS nATURALES</w:t>
            </w:r>
          </w:p>
          <w:p w14:paraId="0E5B133B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VERDE)</w:t>
            </w:r>
          </w:p>
        </w:tc>
        <w:tc>
          <w:tcPr>
            <w:tcW w:w="7938" w:type="dxa"/>
          </w:tcPr>
          <w:p w14:paraId="56FD6F36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noProof/>
                <w:lang w:eastAsia="es-C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cuaderno 100 hojas cuadriculado tamaño universitario</w:t>
            </w:r>
            <w:r w:rsidRPr="00607FFD">
              <w:rPr>
                <w:rFonts w:ascii="Times New Roman" w:eastAsia="Times New Roman" w:hAnsi="Times New Roman" w:cs="Times New Roman"/>
                <w:noProof/>
                <w:lang w:eastAsia="es-CL"/>
              </w:rPr>
              <w:t xml:space="preserve"> con forro verde</w:t>
            </w:r>
          </w:p>
          <w:p w14:paraId="53A04DF9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forro para el texto MINEDUC. </w:t>
            </w:r>
          </w:p>
          <w:p w14:paraId="47DC1DC0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carpeta de color verde con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acco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 – clip</w:t>
            </w:r>
          </w:p>
          <w:p w14:paraId="626E35D9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Delantal o pechera blanca para uso de laboratorio</w:t>
            </w:r>
          </w:p>
          <w:p w14:paraId="077BC383" w14:textId="77777777" w:rsid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NOTA: Cualquier otro material será solicitado con antelación</w:t>
            </w:r>
          </w:p>
          <w:p w14:paraId="3914C3A3" w14:textId="77777777" w:rsidR="00BF1FCA" w:rsidRPr="00607FFD" w:rsidRDefault="00BF1FCA" w:rsidP="00BF1FCA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FFD" w:rsidRPr="00607FFD" w14:paraId="081D7177" w14:textId="77777777" w:rsidTr="0048041D">
        <w:tc>
          <w:tcPr>
            <w:tcW w:w="2943" w:type="dxa"/>
            <w:vAlign w:val="center"/>
          </w:tcPr>
          <w:p w14:paraId="22427271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ingles</w:t>
            </w:r>
          </w:p>
          <w:p w14:paraId="6A2D1B5C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naranjo)</w:t>
            </w:r>
          </w:p>
        </w:tc>
        <w:tc>
          <w:tcPr>
            <w:tcW w:w="7938" w:type="dxa"/>
          </w:tcPr>
          <w:p w14:paraId="5F7F8F1B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cuaderno tipo 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college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, cuadro grande (7mm) 80 hojas. Block de 1/8</w:t>
            </w:r>
          </w:p>
          <w:p w14:paraId="3BA1F439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Diccionario ingles/español    español/inglés</w:t>
            </w:r>
          </w:p>
          <w:p w14:paraId="4F22FA62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Funda plástica para hoja tamaño carta </w:t>
            </w:r>
          </w:p>
          <w:p w14:paraId="5E914E75" w14:textId="77777777" w:rsid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2 plumones pizarra</w:t>
            </w:r>
          </w:p>
          <w:p w14:paraId="0BEC6CFA" w14:textId="77777777" w:rsidR="00BF1FCA" w:rsidRPr="00607FFD" w:rsidRDefault="00BF1FCA" w:rsidP="00BF1FCA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FFD" w:rsidRPr="00607FFD" w14:paraId="325F9CC2" w14:textId="77777777" w:rsidTr="0048041D">
        <w:tc>
          <w:tcPr>
            <w:tcW w:w="2943" w:type="dxa"/>
            <w:vAlign w:val="center"/>
          </w:tcPr>
          <w:p w14:paraId="6C969002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Musica</w:t>
            </w:r>
          </w:p>
          <w:p w14:paraId="671F9C41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celeste)</w:t>
            </w:r>
          </w:p>
        </w:tc>
        <w:tc>
          <w:tcPr>
            <w:tcW w:w="7938" w:type="dxa"/>
          </w:tcPr>
          <w:p w14:paraId="42BA494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Cuaderno de matemática 100 hojas</w:t>
            </w:r>
          </w:p>
          <w:p w14:paraId="7F9AC0B9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Cuaderno de música, pauta entera.</w:t>
            </w:r>
          </w:p>
          <w:p w14:paraId="1F92D20F" w14:textId="77777777" w:rsid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Un Instrumento musical (</w:t>
            </w:r>
            <w:proofErr w:type="spellStart"/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metalófono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cromático, guitarra, melódica o teclado)</w:t>
            </w:r>
          </w:p>
          <w:p w14:paraId="6EE06A6C" w14:textId="77777777" w:rsidR="00BF1FCA" w:rsidRPr="00607FFD" w:rsidRDefault="00BF1FCA" w:rsidP="00BF1FC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607FFD" w:rsidRPr="00607FFD" w14:paraId="1D38E239" w14:textId="77777777" w:rsidTr="0048041D">
        <w:tc>
          <w:tcPr>
            <w:tcW w:w="2943" w:type="dxa"/>
            <w:vAlign w:val="center"/>
          </w:tcPr>
          <w:p w14:paraId="190D8B22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RELIGION</w:t>
            </w:r>
          </w:p>
          <w:p w14:paraId="379F43DC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(FORRO AMARILLO)</w:t>
            </w:r>
          </w:p>
        </w:tc>
        <w:tc>
          <w:tcPr>
            <w:tcW w:w="7938" w:type="dxa"/>
          </w:tcPr>
          <w:p w14:paraId="1F8F4389" w14:textId="77777777" w:rsidR="00BF1FCA" w:rsidRDefault="00BF1FCA" w:rsidP="00BF1FC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2650388E" w14:textId="1606D7D5" w:rsid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Cuaderno de matemáticas 80 hojas</w:t>
            </w:r>
          </w:p>
          <w:p w14:paraId="6E9675FA" w14:textId="77777777" w:rsidR="00607FFD" w:rsidRPr="00607FFD" w:rsidRDefault="00607FFD" w:rsidP="00607FFD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FFD" w:rsidRPr="00607FFD" w14:paraId="55B30A01" w14:textId="77777777" w:rsidTr="0048041D">
        <w:tc>
          <w:tcPr>
            <w:tcW w:w="2943" w:type="dxa"/>
            <w:vAlign w:val="center"/>
          </w:tcPr>
          <w:p w14:paraId="6D9E0F67" w14:textId="235E7882" w:rsidR="00BF1FCA" w:rsidRDefault="00BF1FCA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</w:p>
          <w:p w14:paraId="2A4B557D" w14:textId="1C656A72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EDUCACION FISICA</w:t>
            </w:r>
            <w:r w:rsidR="00BF1FC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(Duchas habilitadas con agua caliente)</w:t>
            </w:r>
          </w:p>
          <w:p w14:paraId="271B5967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  <w:t xml:space="preserve">Útiles de aseo que deben traer para </w:t>
            </w:r>
            <w:r w:rsidRPr="00607FF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es-ES" w:eastAsia="es-ES_tradnl"/>
              </w:rPr>
              <w:t>cada</w:t>
            </w:r>
            <w:r w:rsidRPr="00607FFD"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  <w:t xml:space="preserve"> clase de educación física</w:t>
            </w:r>
          </w:p>
          <w:p w14:paraId="5F4198B6" w14:textId="77777777" w:rsidR="00607FFD" w:rsidRPr="00607FFD" w:rsidRDefault="00607FFD" w:rsidP="00607FFD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proofErr w:type="spellStart"/>
            <w:r w:rsidRPr="00607FFD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Polera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 xml:space="preserve"> de cambio (Roja)</w:t>
            </w:r>
          </w:p>
          <w:p w14:paraId="728C6537" w14:textId="77777777" w:rsidR="00607FFD" w:rsidRPr="00607FFD" w:rsidRDefault="00607FFD" w:rsidP="00607FFD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Ropa interior y calcetas</w:t>
            </w:r>
          </w:p>
          <w:p w14:paraId="0F13ECCA" w14:textId="77777777" w:rsidR="00607FFD" w:rsidRPr="00607FFD" w:rsidRDefault="00607FFD" w:rsidP="00607FFD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Toalla</w:t>
            </w:r>
          </w:p>
          <w:p w14:paraId="0A6FB3F7" w14:textId="77777777" w:rsidR="00607FFD" w:rsidRPr="00607FFD" w:rsidRDefault="00607FFD" w:rsidP="00607FFD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Jabón</w:t>
            </w:r>
          </w:p>
          <w:p w14:paraId="79B16AE2" w14:textId="77777777" w:rsidR="00607FFD" w:rsidRPr="00BF1FCA" w:rsidRDefault="00607FFD" w:rsidP="00607FFD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Desodorante</w:t>
            </w:r>
          </w:p>
          <w:p w14:paraId="09E14D48" w14:textId="77777777" w:rsidR="00BF1FCA" w:rsidRPr="00BF1FCA" w:rsidRDefault="00BF1FCA" w:rsidP="00607FFD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Sandalias plásticas</w:t>
            </w:r>
          </w:p>
          <w:p w14:paraId="7A57AF24" w14:textId="4A53A356" w:rsidR="00BF1FCA" w:rsidRPr="00607FFD" w:rsidRDefault="00BF1FCA" w:rsidP="00607FFD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Toallitas húmedas</w:t>
            </w:r>
          </w:p>
        </w:tc>
        <w:tc>
          <w:tcPr>
            <w:tcW w:w="7938" w:type="dxa"/>
          </w:tcPr>
          <w:p w14:paraId="63C1C9BE" w14:textId="77777777" w:rsidR="00BF1FCA" w:rsidRDefault="00BF1FCA" w:rsidP="00BF1FCA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</w:p>
          <w:p w14:paraId="10E702E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Uniforme Para la asignatura.</w:t>
            </w:r>
          </w:p>
          <w:p w14:paraId="0967E18B" w14:textId="05ADF1D6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Buzo del colegio</w:t>
            </w:r>
            <w:r w:rsidR="00BF1FCA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o buzo azul marino sin estampados</w:t>
            </w:r>
          </w:p>
          <w:p w14:paraId="714441BF" w14:textId="7D235F2D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Polera</w:t>
            </w:r>
            <w:proofErr w:type="spellEnd"/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gris</w:t>
            </w:r>
            <w:r w:rsidR="00BF1FCA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del colegio</w:t>
            </w:r>
          </w:p>
          <w:p w14:paraId="629B3BB0" w14:textId="6C984B92" w:rsidR="00607FFD" w:rsidRPr="00607FFD" w:rsidRDefault="00BF1FCA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Short, </w:t>
            </w:r>
            <w:r w:rsidR="00607FFD"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calza institucional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¾  o a medio muslo azul marino sin estampados</w:t>
            </w:r>
          </w:p>
          <w:p w14:paraId="784DC027" w14:textId="29980D83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Zapatillas deportivas (NO URBANAS</w:t>
            </w:r>
            <w:r w:rsidR="00BF1FCA">
              <w:rPr>
                <w:rFonts w:ascii="Times New Roman" w:eastAsia="Times New Roman" w:hAnsi="Times New Roman" w:cs="Times New Roman"/>
                <w:lang w:val="es-ES" w:eastAsia="es-ES_tradnl"/>
              </w:rPr>
              <w:t>, para evitar lesiones y ampollas</w:t>
            </w:r>
            <w:r w:rsidRPr="00607FFD">
              <w:rPr>
                <w:rFonts w:ascii="Times New Roman" w:eastAsia="Times New Roman" w:hAnsi="Times New Roman" w:cs="Times New Roman"/>
                <w:lang w:val="es-ES" w:eastAsia="es-ES_tradnl"/>
              </w:rPr>
              <w:t>)</w:t>
            </w:r>
          </w:p>
          <w:p w14:paraId="59D1839D" w14:textId="77777777" w:rsidR="00607FFD" w:rsidRPr="00607FFD" w:rsidRDefault="00607FFD" w:rsidP="00607FFD">
            <w:pPr>
              <w:ind w:left="720"/>
              <w:contextualSpacing/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  <w:tr w:rsidR="00607FFD" w:rsidRPr="00607FFD" w14:paraId="5D6D020F" w14:textId="77777777" w:rsidTr="0048041D">
        <w:tc>
          <w:tcPr>
            <w:tcW w:w="2943" w:type="dxa"/>
            <w:vAlign w:val="center"/>
          </w:tcPr>
          <w:p w14:paraId="5093BEC0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TECNOLOGIA</w:t>
            </w:r>
          </w:p>
          <w:p w14:paraId="4F09A54A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(FORRO cAFE)</w:t>
            </w:r>
          </w:p>
          <w:p w14:paraId="4016E40C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ESTOS MATERIALES DEBEN SER ENVIADOS A MEDIDA QUE EL PROFESOR/A LO SOLICITA</w:t>
            </w:r>
          </w:p>
        </w:tc>
        <w:tc>
          <w:tcPr>
            <w:tcW w:w="7938" w:type="dxa"/>
          </w:tcPr>
          <w:p w14:paraId="493763DF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Cuaderno cuadriculado forro café</w:t>
            </w:r>
          </w:p>
          <w:p w14:paraId="6CFF2EB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Cola fría</w:t>
            </w:r>
          </w:p>
          <w:p w14:paraId="14B0E281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Témpera de 12 colores</w:t>
            </w:r>
          </w:p>
          <w:p w14:paraId="60EE1A3F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pinceles</w:t>
            </w:r>
          </w:p>
          <w:p w14:paraId="2971C33F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Block mediano n°99</w:t>
            </w:r>
          </w:p>
          <w:p w14:paraId="0C5C11FF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Cartón piedra </w:t>
            </w:r>
          </w:p>
          <w:p w14:paraId="432B0967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Materiales reciclados (cajas de huevo, té, remedios, botellas plástico, etc.)</w:t>
            </w:r>
          </w:p>
          <w:p w14:paraId="65147CDF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Lápiz grafito y lápices de colores</w:t>
            </w:r>
          </w:p>
          <w:p w14:paraId="5E0769A7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Papel lustre, papel entretenido, cartulinas </w:t>
            </w:r>
          </w:p>
        </w:tc>
      </w:tr>
      <w:tr w:rsidR="00607FFD" w:rsidRPr="00607FFD" w14:paraId="70531D2C" w14:textId="77777777" w:rsidTr="0048041D">
        <w:tc>
          <w:tcPr>
            <w:tcW w:w="2943" w:type="dxa"/>
            <w:vAlign w:val="center"/>
          </w:tcPr>
          <w:p w14:paraId="39F4E3D9" w14:textId="77777777" w:rsidR="00607FFD" w:rsidRPr="00607FFD" w:rsidRDefault="00607FFD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artes</w:t>
            </w:r>
          </w:p>
          <w:p w14:paraId="02D5D2FA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600B7DCF" w14:textId="77777777" w:rsidR="00607FFD" w:rsidRPr="00607FFD" w:rsidRDefault="00607FFD" w:rsidP="00607FF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eSTOS MATERIALES DEBEN SER ENVIADOS A MEDIDA QUE EL PROFESOR/A LO SOLICITA</w:t>
            </w:r>
          </w:p>
        </w:tc>
        <w:tc>
          <w:tcPr>
            <w:tcW w:w="7938" w:type="dxa"/>
          </w:tcPr>
          <w:p w14:paraId="33E668D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delantal blanco manga larga</w:t>
            </w:r>
          </w:p>
          <w:p w14:paraId="295197AA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croquera tamaño oficio o carta de 100 hojas</w:t>
            </w:r>
          </w:p>
          <w:p w14:paraId="7D34A90A" w14:textId="02E50A2F" w:rsidR="00607FFD" w:rsidRPr="00607FFD" w:rsidRDefault="00607FFD" w:rsidP="003C02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mantel plástico</w:t>
            </w:r>
          </w:p>
          <w:p w14:paraId="6845CEBB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Témpera de 12 colores</w:t>
            </w:r>
          </w:p>
          <w:p w14:paraId="5918BD90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2 pinceles planos (1 grueso y 1 delgado)</w:t>
            </w:r>
          </w:p>
          <w:p w14:paraId="252D3127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2 pinceles redondos (1grueso y 1 delgado)</w:t>
            </w:r>
          </w:p>
          <w:p w14:paraId="51C377F7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brocha pequeña para estudiantes</w:t>
            </w:r>
          </w:p>
          <w:p w14:paraId="52DE0D8E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Block mediano n°99</w:t>
            </w:r>
          </w:p>
          <w:p w14:paraId="2BBADDB9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Regla de 30 cm </w:t>
            </w:r>
          </w:p>
          <w:p w14:paraId="3AD8D394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3 lápices grafitos HB</w:t>
            </w:r>
          </w:p>
          <w:p w14:paraId="2B39B8A6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Mezclador</w:t>
            </w:r>
          </w:p>
          <w:p w14:paraId="606D70A6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caja de lápices de colores de 12 unidades</w:t>
            </w:r>
          </w:p>
          <w:p w14:paraId="618780EC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Set de Acuarela de 12 colores</w:t>
            </w:r>
          </w:p>
          <w:p w14:paraId="40BCF3B0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 xml:space="preserve">1 carpeta de cartulina de colores </w:t>
            </w:r>
          </w:p>
          <w:p w14:paraId="69B69A14" w14:textId="77777777" w:rsidR="00607FFD" w:rsidRP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plumón permanente negro</w:t>
            </w:r>
          </w:p>
          <w:p w14:paraId="7FC76D92" w14:textId="77777777" w:rsidR="00607FFD" w:rsidRDefault="00607FFD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FFD">
              <w:rPr>
                <w:rFonts w:ascii="Times New Roman" w:eastAsia="Times New Roman" w:hAnsi="Times New Roman" w:cs="Times New Roman"/>
                <w:lang w:eastAsia="es-ES_tradnl"/>
              </w:rPr>
              <w:t>1 caja plástica de 8 litros con manilla para guardar materiales personales, marcada con el nombre de la/el alumna/o</w:t>
            </w:r>
          </w:p>
          <w:p w14:paraId="319D0845" w14:textId="0667BBE6" w:rsidR="00820EE8" w:rsidRPr="00607FFD" w:rsidRDefault="00820EE8" w:rsidP="00607FF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Cartón piedra (pliego)</w:t>
            </w:r>
          </w:p>
        </w:tc>
      </w:tr>
      <w:tr w:rsidR="00624FB7" w:rsidRPr="00607FFD" w14:paraId="77663C05" w14:textId="77777777" w:rsidTr="00166266">
        <w:tc>
          <w:tcPr>
            <w:tcW w:w="2943" w:type="dxa"/>
            <w:vAlign w:val="center"/>
          </w:tcPr>
          <w:p w14:paraId="043D6D76" w14:textId="277F5D3F" w:rsidR="00624FB7" w:rsidRPr="00607FFD" w:rsidRDefault="00624FB7" w:rsidP="00607F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  <w:t>Aporte voluntario</w:t>
            </w:r>
          </w:p>
        </w:tc>
        <w:tc>
          <w:tcPr>
            <w:tcW w:w="7938" w:type="dxa"/>
            <w:vAlign w:val="center"/>
          </w:tcPr>
          <w:p w14:paraId="5C28F681" w14:textId="77777777" w:rsid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resma de papel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tamaño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oficio</w:t>
            </w:r>
          </w:p>
          <w:p w14:paraId="2A858AAE" w14:textId="77777777" w:rsid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cajas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lápices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mina</w:t>
            </w:r>
          </w:p>
          <w:p w14:paraId="60260A8D" w14:textId="77777777" w:rsid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Gomas</w:t>
            </w:r>
          </w:p>
          <w:p w14:paraId="2E6FBF28" w14:textId="77777777" w:rsid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cinta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masking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tape</w:t>
            </w:r>
          </w:p>
          <w:p w14:paraId="100525A5" w14:textId="77777777" w:rsid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toalla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de papel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absorbente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y papel higiénico</w:t>
            </w:r>
          </w:p>
          <w:p w14:paraId="3081E2B0" w14:textId="77777777" w:rsid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desinfectante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aerosol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Lisoform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)</w:t>
            </w:r>
          </w:p>
          <w:p w14:paraId="439CF4C0" w14:textId="6BBC200C" w:rsidR="00624FB7" w:rsidRPr="00624FB7" w:rsidRDefault="00624FB7" w:rsidP="00624FB7">
            <w:pPr>
              <w:widowControl w:val="0"/>
              <w:numPr>
                <w:ilvl w:val="0"/>
                <w:numId w:val="6"/>
              </w:numPr>
              <w:ind w:left="367" w:hanging="357"/>
              <w:contextualSpacing/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Toallas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húmedas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pt-BR" w:eastAsia="es-ES_tradnl"/>
              </w:rPr>
              <w:t>desinfectante</w:t>
            </w:r>
            <w:bookmarkStart w:id="0" w:name="_GoBack"/>
            <w:bookmarkEnd w:id="0"/>
            <w:proofErr w:type="spellEnd"/>
          </w:p>
        </w:tc>
      </w:tr>
    </w:tbl>
    <w:p w14:paraId="4C83A1E0" w14:textId="77777777" w:rsidR="00137F01" w:rsidRPr="00607FFD" w:rsidRDefault="00137F01" w:rsidP="00137F01">
      <w:pPr>
        <w:widowControl w:val="0"/>
        <w:jc w:val="both"/>
        <w:rPr>
          <w:rFonts w:ascii="Tahoma" w:eastAsia="Times New Roman" w:hAnsi="Tahoma" w:cs="Tahoma"/>
          <w:snapToGrid w:val="0"/>
          <w:sz w:val="4"/>
          <w:szCs w:val="4"/>
          <w:lang w:val="es-CL" w:eastAsia="es-ES_tradnl"/>
        </w:rPr>
      </w:pPr>
    </w:p>
    <w:sectPr w:rsidR="00137F01" w:rsidRPr="00607FFD" w:rsidSect="00624FB7">
      <w:headerReference w:type="default" r:id="rId8"/>
      <w:footerReference w:type="default" r:id="rId9"/>
      <w:type w:val="continuous"/>
      <w:pgSz w:w="12240" w:h="18720" w:code="14"/>
      <w:pgMar w:top="993" w:right="900" w:bottom="2127" w:left="851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F138" w14:textId="77777777" w:rsidR="008E3D0F" w:rsidRDefault="008E3D0F" w:rsidP="005E3983">
      <w:r>
        <w:separator/>
      </w:r>
    </w:p>
  </w:endnote>
  <w:endnote w:type="continuationSeparator" w:id="0">
    <w:p w14:paraId="6F0E49E6" w14:textId="77777777" w:rsidR="008E3D0F" w:rsidRDefault="008E3D0F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1C82E" w14:textId="77777777" w:rsidR="008E3D0F" w:rsidRDefault="008E3D0F" w:rsidP="005E3983">
      <w:r>
        <w:separator/>
      </w:r>
    </w:p>
  </w:footnote>
  <w:footnote w:type="continuationSeparator" w:id="0">
    <w:p w14:paraId="11B575EC" w14:textId="77777777" w:rsidR="008E3D0F" w:rsidRDefault="008E3D0F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56C370CF">
          <wp:simplePos x="0" y="0"/>
          <wp:positionH relativeFrom="column">
            <wp:posOffset>-918238</wp:posOffset>
          </wp:positionH>
          <wp:positionV relativeFrom="paragraph">
            <wp:posOffset>-465427</wp:posOffset>
          </wp:positionV>
          <wp:extent cx="7384774" cy="1352703"/>
          <wp:effectExtent l="0" t="0" r="6985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84774" cy="1352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2ECC948D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F70"/>
    <w:multiLevelType w:val="hybridMultilevel"/>
    <w:tmpl w:val="0A88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72CF"/>
    <w:multiLevelType w:val="hybridMultilevel"/>
    <w:tmpl w:val="97D0B2DE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113B"/>
    <w:multiLevelType w:val="hybridMultilevel"/>
    <w:tmpl w:val="84E2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674F5"/>
    <w:rsid w:val="00082277"/>
    <w:rsid w:val="000F1A55"/>
    <w:rsid w:val="00137F01"/>
    <w:rsid w:val="00290DBD"/>
    <w:rsid w:val="003066B0"/>
    <w:rsid w:val="003C0280"/>
    <w:rsid w:val="003C1013"/>
    <w:rsid w:val="0048041D"/>
    <w:rsid w:val="005B5CFE"/>
    <w:rsid w:val="005E3983"/>
    <w:rsid w:val="00607FFD"/>
    <w:rsid w:val="00624FB7"/>
    <w:rsid w:val="00785933"/>
    <w:rsid w:val="00820EE8"/>
    <w:rsid w:val="008E3D0F"/>
    <w:rsid w:val="00942FD4"/>
    <w:rsid w:val="009852BC"/>
    <w:rsid w:val="00A82B0E"/>
    <w:rsid w:val="00B86962"/>
    <w:rsid w:val="00B874E9"/>
    <w:rsid w:val="00BD6D68"/>
    <w:rsid w:val="00BF1FCA"/>
    <w:rsid w:val="00CD63C9"/>
    <w:rsid w:val="00EF560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6</cp:revision>
  <dcterms:created xsi:type="dcterms:W3CDTF">2019-12-26T14:42:00Z</dcterms:created>
  <dcterms:modified xsi:type="dcterms:W3CDTF">2019-12-27T13:45:00Z</dcterms:modified>
</cp:coreProperties>
</file>