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FDE" w:rsidRPr="00056925" w:rsidRDefault="00F6696D">
      <w:pPr>
        <w:rPr>
          <w:b/>
          <w:bCs/>
        </w:rPr>
      </w:pPr>
      <w:r w:rsidRPr="00056925">
        <w:rPr>
          <w:b/>
          <w:bCs/>
        </w:rPr>
        <w:t xml:space="preserve">Lenguaje </w:t>
      </w:r>
    </w:p>
    <w:p w:rsidR="00097E77" w:rsidRDefault="00F6696D" w:rsidP="00097E77">
      <w:pPr>
        <w:pStyle w:val="Prrafodelista"/>
        <w:numPr>
          <w:ilvl w:val="0"/>
          <w:numId w:val="1"/>
        </w:numPr>
        <w:jc w:val="both"/>
      </w:pPr>
      <w:r>
        <w:t xml:space="preserve">Categorías verbales: </w:t>
      </w:r>
      <w:r w:rsidR="00826D6F">
        <w:t xml:space="preserve">Jugar al “veo-veo”. Trabajar nombrando objetos de la casa, por ejemplo: </w:t>
      </w:r>
    </w:p>
    <w:p w:rsidR="00826D6F" w:rsidRDefault="00826D6F" w:rsidP="00097E77">
      <w:pPr>
        <w:pStyle w:val="Prrafodelista"/>
        <w:jc w:val="both"/>
      </w:pPr>
      <w:r>
        <w:t xml:space="preserve">Veo </w:t>
      </w:r>
      <w:proofErr w:type="spellStart"/>
      <w:r>
        <w:t>veo</w:t>
      </w:r>
      <w:proofErr w:type="spellEnd"/>
      <w:r>
        <w:t xml:space="preserve">, un mueble. Los estudiantes deberían nombrar cualquier mueble que este dentro de la casa. </w:t>
      </w:r>
    </w:p>
    <w:p w:rsidR="00826D6F" w:rsidRDefault="00826D6F" w:rsidP="00826D6F">
      <w:pPr>
        <w:pStyle w:val="Prrafodelista"/>
        <w:jc w:val="both"/>
      </w:pPr>
      <w:r>
        <w:t xml:space="preserve">Veo </w:t>
      </w:r>
      <w:proofErr w:type="spellStart"/>
      <w:r>
        <w:t>veo</w:t>
      </w:r>
      <w:proofErr w:type="spellEnd"/>
      <w:r>
        <w:t xml:space="preserve">, una fruta o alimento. Los estudiantes deberían nombrar manzana, pan, etc. </w:t>
      </w:r>
    </w:p>
    <w:p w:rsidR="00826D6F" w:rsidRDefault="00826D6F" w:rsidP="00826D6F">
      <w:pPr>
        <w:pStyle w:val="Prrafodelista"/>
        <w:jc w:val="both"/>
      </w:pPr>
      <w:r>
        <w:t xml:space="preserve">Apoyarse en este video para complementar el juego: </w:t>
      </w:r>
      <w:hyperlink r:id="rId5" w:history="1">
        <w:r>
          <w:rPr>
            <w:rStyle w:val="Hipervnculo"/>
          </w:rPr>
          <w:t>https://www.youtube.com/watch?time_continue=29&amp;v=v5wG-URNBR0&amp;feature=emb_logo</w:t>
        </w:r>
      </w:hyperlink>
      <w:r>
        <w:t xml:space="preserve"> </w:t>
      </w:r>
    </w:p>
    <w:p w:rsidR="00826D6F" w:rsidRDefault="00826D6F" w:rsidP="00826D6F">
      <w:pPr>
        <w:pStyle w:val="Prrafodelista"/>
        <w:jc w:val="both"/>
      </w:pPr>
    </w:p>
    <w:p w:rsidR="00097E77" w:rsidRDefault="00F6696D" w:rsidP="00097E77">
      <w:pPr>
        <w:pStyle w:val="Prrafodelista"/>
        <w:numPr>
          <w:ilvl w:val="0"/>
          <w:numId w:val="1"/>
        </w:numPr>
        <w:jc w:val="both"/>
      </w:pPr>
      <w:r>
        <w:t xml:space="preserve">Opuestos: </w:t>
      </w:r>
      <w:r w:rsidR="006B6CB2" w:rsidRPr="006B6CB2">
        <w:rPr>
          <w:b/>
          <w:bCs/>
        </w:rPr>
        <w:t>El día y la noche</w:t>
      </w:r>
      <w:r w:rsidR="006B6CB2">
        <w:t>: i</w:t>
      </w:r>
      <w:r w:rsidR="006B6CB2">
        <w:t xml:space="preserve">nvite a </w:t>
      </w:r>
      <w:r w:rsidR="006B6CB2">
        <w:t>su hijo/a</w:t>
      </w:r>
      <w:r w:rsidR="006B6CB2">
        <w:t xml:space="preserve"> </w:t>
      </w:r>
      <w:proofErr w:type="spellStart"/>
      <w:r w:rsidR="006B6CB2">
        <w:t>a</w:t>
      </w:r>
      <w:proofErr w:type="spellEnd"/>
      <w:r w:rsidR="006B6CB2">
        <w:t xml:space="preserve"> buscar en revistas recortes </w:t>
      </w:r>
      <w:r w:rsidR="006B6CB2">
        <w:t xml:space="preserve">e </w:t>
      </w:r>
      <w:r w:rsidR="006B6CB2">
        <w:t>imágenes que representen acciones que ellos realizan durante el día y durante la noche. Hagan juntos dos afiches, uno con las actividades de día y otro con las de noche. Cuando las vayan pegando converse</w:t>
      </w:r>
      <w:r w:rsidR="006B6CB2">
        <w:t xml:space="preserve">n </w:t>
      </w:r>
      <w:r w:rsidR="006B6CB2">
        <w:t xml:space="preserve">acerca de las diferencias entre </w:t>
      </w:r>
      <w:proofErr w:type="spellStart"/>
      <w:r w:rsidR="006B6CB2">
        <w:t>un</w:t>
      </w:r>
      <w:proofErr w:type="spellEnd"/>
      <w:r w:rsidR="006B6CB2">
        <w:t xml:space="preserve"> y otro período. Pregúntele sobre si hay actividades que se realizan tanto en la noche como en el día, cuáles. Pregúnteles sobre actividades opuestas relacionadas con la noche y el día, por ejemplo: levantarse y acostarse.</w:t>
      </w:r>
    </w:p>
    <w:p w:rsidR="0077060B" w:rsidRDefault="0077060B" w:rsidP="0077060B">
      <w:pPr>
        <w:rPr>
          <w:b/>
          <w:bCs/>
        </w:rPr>
      </w:pPr>
      <w:r w:rsidRPr="00056925">
        <w:rPr>
          <w:b/>
          <w:bCs/>
        </w:rPr>
        <w:t>Matemáticas</w:t>
      </w:r>
      <w:r w:rsidR="006B6CB2">
        <w:rPr>
          <w:b/>
          <w:bCs/>
        </w:rPr>
        <w:t>/Lenguaje</w:t>
      </w:r>
    </w:p>
    <w:p w:rsidR="00056925" w:rsidRDefault="006B6CB2" w:rsidP="00056925">
      <w:pPr>
        <w:pStyle w:val="Prrafodelist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Conceptos espaciales / Opuestos: </w:t>
      </w:r>
    </w:p>
    <w:p w:rsidR="006B6CB2" w:rsidRPr="001F450E" w:rsidRDefault="00097E77" w:rsidP="00097E77">
      <w:r>
        <w:rPr>
          <w:b/>
          <w:bCs/>
        </w:rPr>
        <w:t>J</w:t>
      </w:r>
      <w:r w:rsidR="006B6CB2" w:rsidRPr="001F450E">
        <w:rPr>
          <w:b/>
          <w:bCs/>
        </w:rPr>
        <w:t>ugar al porfiado</w:t>
      </w:r>
      <w:r w:rsidR="001F450E">
        <w:rPr>
          <w:b/>
          <w:bCs/>
        </w:rPr>
        <w:t>:</w:t>
      </w:r>
      <w:r w:rsidR="006B6CB2" w:rsidRPr="001F450E">
        <w:t xml:space="preserve"> Explique a los niños que cada vez que usted de una instrucción, usted la realizará y el niño hará el movimiento opuesto</w:t>
      </w:r>
      <w:r w:rsidR="006B6CB2" w:rsidRPr="001F450E">
        <w:t>, por ejemplo: p</w:t>
      </w:r>
      <w:r w:rsidR="006B6CB2" w:rsidRPr="001F450E">
        <w:t>on tu mano delante de su cuerpo, el niño ubicará su mano detrás del cuerpo.</w:t>
      </w:r>
      <w:r w:rsidR="006B6CB2" w:rsidRPr="001F450E">
        <w:t xml:space="preserve"> </w:t>
      </w:r>
      <w:r w:rsidR="006B6CB2" w:rsidRPr="001F450E">
        <w:t>Pon tu mano sobre la mesa</w:t>
      </w:r>
      <w:r w:rsidR="006B6CB2" w:rsidRPr="001F450E">
        <w:t>, e</w:t>
      </w:r>
      <w:r w:rsidR="006B6CB2" w:rsidRPr="001F450E">
        <w:t>l niño ubicará su mano bajo la mesa.</w:t>
      </w:r>
      <w:r w:rsidR="006B6CB2" w:rsidRPr="001F450E">
        <w:t xml:space="preserve"> </w:t>
      </w:r>
      <w:r w:rsidR="006B6CB2" w:rsidRPr="001F450E">
        <w:t>Camina lento hacia la puerta</w:t>
      </w:r>
      <w:r w:rsidR="006B6CB2" w:rsidRPr="001F450E">
        <w:t>, e</w:t>
      </w:r>
      <w:r w:rsidR="006B6CB2" w:rsidRPr="001F450E">
        <w:t>l niño caminará rápido hacia la puerta.</w:t>
      </w:r>
      <w:r w:rsidR="006B6CB2" w:rsidRPr="001F450E">
        <w:t xml:space="preserve"> </w:t>
      </w:r>
      <w:r w:rsidR="006B6CB2" w:rsidRPr="001F450E">
        <w:t>Pon tus brazos hacia arriba</w:t>
      </w:r>
      <w:r w:rsidR="006B6CB2" w:rsidRPr="001F450E">
        <w:t>, e</w:t>
      </w:r>
      <w:r w:rsidR="006B6CB2" w:rsidRPr="001F450E">
        <w:t>l niño dirigirá sus brazos hacia abajo.</w:t>
      </w:r>
      <w:r w:rsidR="006B6CB2" w:rsidRPr="001F450E">
        <w:t xml:space="preserve"> </w:t>
      </w:r>
      <w:r w:rsidR="006B6CB2" w:rsidRPr="001F450E">
        <w:t>Da saltos largos</w:t>
      </w:r>
      <w:r w:rsidR="006B6CB2" w:rsidRPr="001F450E">
        <w:t>, el</w:t>
      </w:r>
      <w:r w:rsidR="006B6CB2" w:rsidRPr="001F450E">
        <w:t xml:space="preserve"> niño dará saltos cortos.</w:t>
      </w:r>
      <w:r w:rsidR="006B6CB2" w:rsidRPr="001F450E">
        <w:t xml:space="preserve"> </w:t>
      </w:r>
      <w:r w:rsidR="006B6CB2" w:rsidRPr="001F450E">
        <w:t>Camina hacia delante</w:t>
      </w:r>
      <w:r w:rsidR="006B6CB2" w:rsidRPr="001F450E">
        <w:t>, e</w:t>
      </w:r>
      <w:r w:rsidR="006B6CB2" w:rsidRPr="001F450E">
        <w:t>l niño camina hacia atrás.</w:t>
      </w:r>
      <w:r w:rsidR="006B6CB2" w:rsidRPr="001F450E">
        <w:t xml:space="preserve"> </w:t>
      </w:r>
      <w:r w:rsidR="006B6CB2" w:rsidRPr="001F450E">
        <w:t xml:space="preserve">Ubícate dentro de </w:t>
      </w:r>
      <w:r w:rsidR="001F450E" w:rsidRPr="001F450E">
        <w:t>un...</w:t>
      </w:r>
      <w:r w:rsidR="006B6CB2" w:rsidRPr="001F450E">
        <w:t xml:space="preserve"> </w:t>
      </w:r>
      <w:proofErr w:type="spellStart"/>
      <w:r w:rsidR="006B6CB2" w:rsidRPr="001F450E">
        <w:t>ulaula</w:t>
      </w:r>
      <w:proofErr w:type="spellEnd"/>
      <w:r w:rsidR="006B6CB2" w:rsidRPr="001F450E">
        <w:t xml:space="preserve">, caja, closet, </w:t>
      </w:r>
      <w:proofErr w:type="spellStart"/>
      <w:r w:rsidR="001F450E" w:rsidRPr="001F450E">
        <w:t>etc</w:t>
      </w:r>
      <w:proofErr w:type="spellEnd"/>
      <w:r w:rsidR="001F450E" w:rsidRPr="001F450E">
        <w:t>; e</w:t>
      </w:r>
      <w:r w:rsidR="006B6CB2" w:rsidRPr="001F450E">
        <w:t>l niño se ubicará fuera de</w:t>
      </w:r>
      <w:r w:rsidR="001F450E" w:rsidRPr="001F450E">
        <w:t>…</w:t>
      </w:r>
    </w:p>
    <w:p w:rsidR="00056925" w:rsidRPr="00097E77" w:rsidRDefault="001F450E" w:rsidP="00097E77">
      <w:pPr>
        <w:rPr>
          <w:b/>
          <w:bCs/>
        </w:rPr>
      </w:pPr>
      <w:r w:rsidRPr="00097E77">
        <w:rPr>
          <w:b/>
          <w:bCs/>
        </w:rPr>
        <w:t>Dimensiones opuestas:</w:t>
      </w:r>
      <w:r w:rsidR="00097E77" w:rsidRPr="00097E77">
        <w:rPr>
          <w:b/>
          <w:bCs/>
        </w:rPr>
        <w:t xml:space="preserve"> </w:t>
      </w:r>
      <w:r>
        <w:t xml:space="preserve">Con plastilina </w:t>
      </w:r>
      <w:r w:rsidRPr="001F450E">
        <w:t>confeccionen distintos objetos: pelotas, frutas, animales, figuras geométricas, flores, etc.  A partir de lo que cada uno, inv</w:t>
      </w:r>
      <w:r>
        <w:t xml:space="preserve">ite al estudiante </w:t>
      </w:r>
      <w:r w:rsidRPr="001F450E">
        <w:t xml:space="preserve">a confeccionar algo </w:t>
      </w:r>
      <w:r w:rsidRPr="001F450E">
        <w:t>más grande o pequeño</w:t>
      </w:r>
      <w:r w:rsidRPr="001F450E">
        <w:t xml:space="preserve"> que lo realizado por ellos. Compare y explicite que ambos tamaños son opuestos.</w:t>
      </w:r>
      <w:r w:rsidR="00097E77">
        <w:rPr>
          <w:b/>
          <w:bCs/>
        </w:rPr>
        <w:t xml:space="preserve"> </w:t>
      </w:r>
      <w:r w:rsidRPr="001F450E">
        <w:t xml:space="preserve">Disponga distintos materiales: papeles de colores, marcadores permanentes, goma </w:t>
      </w:r>
      <w:proofErr w:type="spellStart"/>
      <w:r w:rsidRPr="001F450E">
        <w:t>eva</w:t>
      </w:r>
      <w:proofErr w:type="spellEnd"/>
      <w:r w:rsidRPr="001F450E">
        <w:t xml:space="preserve">, pegamento y junto con los niños </w:t>
      </w:r>
      <w:r w:rsidRPr="001F450E">
        <w:t>confeccione vagones</w:t>
      </w:r>
      <w:r w:rsidRPr="001F450E">
        <w:t xml:space="preserve"> de tren, </w:t>
      </w:r>
      <w:r w:rsidRPr="001F450E">
        <w:t>locomotora, o</w:t>
      </w:r>
      <w:r w:rsidRPr="001F450E">
        <w:t xml:space="preserve"> carros del metro y carro principal. </w:t>
      </w:r>
      <w:r>
        <w:t>Jueguen a</w:t>
      </w:r>
      <w:r w:rsidRPr="001F450E">
        <w:t xml:space="preserve"> formar trenes largos, trenes cortos, cambiando </w:t>
      </w:r>
      <w:r w:rsidRPr="001F450E">
        <w:t>las cantidades</w:t>
      </w:r>
      <w:r w:rsidRPr="001F450E">
        <w:t xml:space="preserve"> de vagones. Con ello, se puede abordar </w:t>
      </w:r>
      <w:r w:rsidR="00097E77" w:rsidRPr="001F450E">
        <w:t>los conceptos</w:t>
      </w:r>
      <w:r w:rsidRPr="001F450E">
        <w:t xml:space="preserve"> de largo y corto explicando que cada longitud es opuesta </w:t>
      </w:r>
      <w:r w:rsidRPr="001F450E">
        <w:t>a la</w:t>
      </w:r>
      <w:r w:rsidRPr="001F450E">
        <w:t xml:space="preserve"> otra.</w:t>
      </w:r>
    </w:p>
    <w:p w:rsidR="00A81319" w:rsidRDefault="00A81319" w:rsidP="00097E77">
      <w:pPr>
        <w:jc w:val="both"/>
      </w:pPr>
      <w:bookmarkStart w:id="0" w:name="_GoBack"/>
      <w:bookmarkEnd w:id="0"/>
    </w:p>
    <w:sectPr w:rsidR="00A8131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472E2"/>
    <w:multiLevelType w:val="hybridMultilevel"/>
    <w:tmpl w:val="1892E906"/>
    <w:lvl w:ilvl="0" w:tplc="A14E98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B1460"/>
    <w:multiLevelType w:val="hybridMultilevel"/>
    <w:tmpl w:val="A442E30C"/>
    <w:lvl w:ilvl="0" w:tplc="72080D7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96D"/>
    <w:rsid w:val="00056925"/>
    <w:rsid w:val="00097E77"/>
    <w:rsid w:val="0013544B"/>
    <w:rsid w:val="001F450E"/>
    <w:rsid w:val="006B6CB2"/>
    <w:rsid w:val="00723D53"/>
    <w:rsid w:val="0077060B"/>
    <w:rsid w:val="00826D6F"/>
    <w:rsid w:val="00A81319"/>
    <w:rsid w:val="00F6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6D996"/>
  <w15:chartTrackingRefBased/>
  <w15:docId w15:val="{3428D2BA-5C8D-425D-B8AC-5EA2F1216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6696D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826D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time_continue=29&amp;v=v5wG-URNBR0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Prieto Castelblanco</dc:creator>
  <cp:keywords/>
  <dc:description/>
  <cp:lastModifiedBy>Rocío Carrasco</cp:lastModifiedBy>
  <cp:revision>2</cp:revision>
  <dcterms:created xsi:type="dcterms:W3CDTF">2020-03-23T21:28:00Z</dcterms:created>
  <dcterms:modified xsi:type="dcterms:W3CDTF">2020-03-23T21:28:00Z</dcterms:modified>
</cp:coreProperties>
</file>