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D3351" w14:textId="42127447" w:rsidR="008B2AC6" w:rsidRPr="003E51FE" w:rsidRDefault="00334B22" w:rsidP="00334B22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3E51F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Conociendo a </w:t>
      </w:r>
      <w:proofErr w:type="spellStart"/>
      <w:r w:rsidRPr="003E51FE">
        <w:rPr>
          <w:rFonts w:asciiTheme="majorHAnsi" w:hAnsiTheme="majorHAnsi" w:cstheme="majorHAnsi"/>
          <w:b/>
          <w:bCs/>
          <w:sz w:val="28"/>
          <w:szCs w:val="28"/>
          <w:u w:val="single"/>
        </w:rPr>
        <w:t>Malala</w:t>
      </w:r>
      <w:proofErr w:type="spellEnd"/>
      <w:r w:rsidRPr="003E51F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proofErr w:type="spellStart"/>
      <w:r w:rsidR="00E60056" w:rsidRPr="003E51FE">
        <w:rPr>
          <w:rFonts w:asciiTheme="majorHAnsi" w:hAnsiTheme="majorHAnsi" w:cstheme="majorHAnsi"/>
          <w:b/>
          <w:bCs/>
          <w:sz w:val="28"/>
          <w:szCs w:val="28"/>
          <w:u w:val="single"/>
        </w:rPr>
        <w:t>Yousafzai</w:t>
      </w:r>
      <w:proofErr w:type="spellEnd"/>
    </w:p>
    <w:p w14:paraId="54D4C040" w14:textId="77777777" w:rsidR="005F3E74" w:rsidRPr="005F3E74" w:rsidRDefault="005F3E74" w:rsidP="008960E5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64E2B81A" w14:textId="7D52DFEC" w:rsidR="008B2AC6" w:rsidRDefault="0084163A" w:rsidP="005F3E74">
      <w:pPr>
        <w:spacing w:line="276" w:lineRule="auto"/>
        <w:jc w:val="both"/>
        <w:rPr>
          <w:rFonts w:asciiTheme="majorHAnsi" w:hAnsiTheme="majorHAnsi" w:cstheme="majorHAnsi"/>
        </w:rPr>
      </w:pPr>
      <w:r w:rsidRPr="0084163A">
        <w:rPr>
          <w:rFonts w:asciiTheme="majorHAnsi" w:hAnsiTheme="majorHAnsi" w:cstheme="majorHAnsi"/>
        </w:rPr>
        <w:t>Nombre: ______________________________</w:t>
      </w:r>
      <w:r>
        <w:rPr>
          <w:rFonts w:asciiTheme="majorHAnsi" w:hAnsiTheme="majorHAnsi" w:cstheme="majorHAnsi"/>
        </w:rPr>
        <w:t xml:space="preserve">___ </w:t>
      </w:r>
      <w:r w:rsidR="005A60DF">
        <w:rPr>
          <w:rFonts w:asciiTheme="majorHAnsi" w:hAnsiTheme="majorHAnsi" w:cstheme="majorHAnsi"/>
        </w:rPr>
        <w:t xml:space="preserve">       </w:t>
      </w:r>
      <w:r w:rsidR="005F3E74">
        <w:rPr>
          <w:rFonts w:asciiTheme="majorHAnsi" w:hAnsiTheme="majorHAnsi" w:cstheme="majorHAnsi"/>
        </w:rPr>
        <w:t>Curso</w:t>
      </w:r>
      <w:r w:rsidRPr="0084163A">
        <w:rPr>
          <w:rFonts w:asciiTheme="majorHAnsi" w:hAnsiTheme="majorHAnsi" w:cstheme="majorHAnsi"/>
        </w:rPr>
        <w:t xml:space="preserve">: __________ </w:t>
      </w:r>
      <w:r>
        <w:rPr>
          <w:rFonts w:asciiTheme="majorHAnsi" w:hAnsiTheme="majorHAnsi" w:cstheme="majorHAnsi"/>
        </w:rPr>
        <w:t xml:space="preserve">      </w:t>
      </w:r>
      <w:r w:rsidRPr="0084163A">
        <w:rPr>
          <w:rFonts w:asciiTheme="majorHAnsi" w:hAnsiTheme="majorHAnsi" w:cstheme="majorHAnsi"/>
        </w:rPr>
        <w:t>Fecha: ____________</w:t>
      </w:r>
    </w:p>
    <w:p w14:paraId="34784B2C" w14:textId="7E5339A4" w:rsidR="001B362F" w:rsidRDefault="001B362F" w:rsidP="004372E6">
      <w:pPr>
        <w:jc w:val="both"/>
        <w:rPr>
          <w:sz w:val="22"/>
          <w:szCs w:val="22"/>
          <w:lang w:val="es-419"/>
        </w:rPr>
      </w:pPr>
    </w:p>
    <w:p w14:paraId="59D75225" w14:textId="2D01EE23" w:rsidR="00096571" w:rsidRDefault="003E51FE" w:rsidP="004372E6">
      <w:pPr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Aprovechando el tiempo</w:t>
      </w:r>
      <w:r w:rsidR="00BC04EF">
        <w:rPr>
          <w:rFonts w:asciiTheme="majorHAnsi" w:hAnsiTheme="majorHAnsi" w:cstheme="majorHAnsi"/>
          <w:lang w:val="es-CL"/>
        </w:rPr>
        <w:t xml:space="preserve"> que tienes en casa, te invito a observar un documental sobre la vida de Malala </w:t>
      </w:r>
      <w:r w:rsidR="00BC04EF" w:rsidRPr="00BC04EF">
        <w:rPr>
          <w:rFonts w:asciiTheme="majorHAnsi" w:hAnsiTheme="majorHAnsi" w:cstheme="majorHAnsi"/>
          <w:lang w:val="es-CL"/>
        </w:rPr>
        <w:t>Yousafzai</w:t>
      </w:r>
      <w:r w:rsidR="00B62359">
        <w:rPr>
          <w:rFonts w:asciiTheme="majorHAnsi" w:hAnsiTheme="majorHAnsi" w:cstheme="majorHAnsi"/>
          <w:lang w:val="es-CL"/>
        </w:rPr>
        <w:t>. Malala es una</w:t>
      </w:r>
      <w:r w:rsidR="007D1CBD">
        <w:rPr>
          <w:rFonts w:asciiTheme="majorHAnsi" w:hAnsiTheme="majorHAnsi" w:cstheme="majorHAnsi"/>
          <w:lang w:val="es-CL"/>
        </w:rPr>
        <w:t xml:space="preserve"> joven de Pakistá</w:t>
      </w:r>
      <w:r w:rsidR="00A44430">
        <w:rPr>
          <w:rFonts w:asciiTheme="majorHAnsi" w:hAnsiTheme="majorHAnsi" w:cstheme="majorHAnsi"/>
          <w:lang w:val="es-CL"/>
        </w:rPr>
        <w:t>n</w:t>
      </w:r>
      <w:r w:rsidR="00685CC3">
        <w:rPr>
          <w:rFonts w:asciiTheme="majorHAnsi" w:hAnsiTheme="majorHAnsi" w:cstheme="majorHAnsi"/>
          <w:lang w:val="es-CL"/>
        </w:rPr>
        <w:t>,</w:t>
      </w:r>
      <w:r w:rsidR="007D1CBD">
        <w:rPr>
          <w:rFonts w:asciiTheme="majorHAnsi" w:hAnsiTheme="majorHAnsi" w:cstheme="majorHAnsi"/>
          <w:lang w:val="es-CL"/>
        </w:rPr>
        <w:t xml:space="preserve"> </w:t>
      </w:r>
      <w:r w:rsidR="0033742E">
        <w:rPr>
          <w:rFonts w:asciiTheme="majorHAnsi" w:hAnsiTheme="majorHAnsi" w:cstheme="majorHAnsi"/>
          <w:lang w:val="es-CL"/>
        </w:rPr>
        <w:t xml:space="preserve">quien </w:t>
      </w:r>
      <w:r w:rsidR="0033742E" w:rsidRPr="0033742E">
        <w:rPr>
          <w:rFonts w:asciiTheme="majorHAnsi" w:hAnsiTheme="majorHAnsi" w:cstheme="majorHAnsi"/>
          <w:lang w:val="es-CL"/>
        </w:rPr>
        <w:t>su corta edad se ha convertido en la mujer más joven en ser nominada al Premio Nobel de la Paz por su trabajo activista en la educación y los derechos de las mujeres.</w:t>
      </w:r>
    </w:p>
    <w:p w14:paraId="5E43C9E4" w14:textId="7F1E1DF9" w:rsidR="002B1BAB" w:rsidRDefault="00B37EFC" w:rsidP="004372E6">
      <w:pPr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Luego de ver el documental anota</w:t>
      </w:r>
      <w:r w:rsidR="002B1BAB">
        <w:rPr>
          <w:rFonts w:asciiTheme="majorHAnsi" w:hAnsiTheme="majorHAnsi" w:cstheme="majorHAnsi"/>
          <w:lang w:val="es-CL"/>
        </w:rPr>
        <w:t xml:space="preserve"> lo que más te llamó la atención de la vida de Malala</w:t>
      </w:r>
      <w:r w:rsidR="009C5868">
        <w:rPr>
          <w:rFonts w:asciiTheme="majorHAnsi" w:hAnsiTheme="majorHAnsi" w:cstheme="majorHAnsi"/>
          <w:lang w:val="es-CL"/>
        </w:rPr>
        <w:t>, identificando como te sentiste al verlo</w:t>
      </w:r>
      <w:r w:rsidR="00307BC9">
        <w:rPr>
          <w:rFonts w:asciiTheme="majorHAnsi" w:hAnsiTheme="majorHAnsi" w:cstheme="majorHAnsi"/>
          <w:lang w:val="es-CL"/>
        </w:rPr>
        <w:t>.</w:t>
      </w:r>
    </w:p>
    <w:p w14:paraId="57231577" w14:textId="7D6C9511" w:rsidR="00B64F3E" w:rsidRDefault="00307BC9" w:rsidP="004372E6">
      <w:pPr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lang w:val="es-CL"/>
        </w:rPr>
        <w:t>A continuación te dejo el link</w:t>
      </w:r>
      <w:r w:rsidR="00B64F3E">
        <w:rPr>
          <w:rFonts w:asciiTheme="majorHAnsi" w:hAnsiTheme="majorHAnsi" w:cstheme="majorHAnsi"/>
          <w:lang w:val="es-CL"/>
        </w:rPr>
        <w:t xml:space="preserve"> para ver el documental “</w:t>
      </w:r>
      <w:r w:rsidR="00934DE8">
        <w:rPr>
          <w:rFonts w:asciiTheme="majorHAnsi" w:hAnsiTheme="majorHAnsi" w:cstheme="majorHAnsi"/>
          <w:lang w:val="es-CL"/>
        </w:rPr>
        <w:t xml:space="preserve">Él me </w:t>
      </w:r>
      <w:r w:rsidR="00CC7888">
        <w:rPr>
          <w:rFonts w:asciiTheme="majorHAnsi" w:hAnsiTheme="majorHAnsi" w:cstheme="majorHAnsi"/>
          <w:lang w:val="es-CL"/>
        </w:rPr>
        <w:t>llamó</w:t>
      </w:r>
      <w:r w:rsidR="00934DE8">
        <w:rPr>
          <w:rFonts w:asciiTheme="majorHAnsi" w:hAnsiTheme="majorHAnsi" w:cstheme="majorHAnsi"/>
          <w:lang w:val="es-CL"/>
        </w:rPr>
        <w:t xml:space="preserve"> Malala”</w:t>
      </w:r>
      <w:r w:rsidR="00C97C5D">
        <w:rPr>
          <w:rFonts w:asciiTheme="majorHAnsi" w:hAnsiTheme="majorHAnsi" w:cstheme="majorHAnsi"/>
          <w:lang w:val="es-CL"/>
        </w:rPr>
        <w:t xml:space="preserve">: </w:t>
      </w:r>
      <w:hyperlink r:id="rId8" w:history="1">
        <w:r w:rsidR="002B0807" w:rsidRPr="006550DF">
          <w:rPr>
            <w:rStyle w:val="Hipervnculo"/>
            <w:rFonts w:asciiTheme="majorHAnsi" w:hAnsiTheme="majorHAnsi" w:cstheme="majorHAnsi"/>
            <w:lang w:val="es-CL"/>
          </w:rPr>
          <w:t>https://www.documaniatv.com/social/el-me-llamo-malala-video_706ff320c.html</w:t>
        </w:r>
      </w:hyperlink>
    </w:p>
    <w:p w14:paraId="2395D2C9" w14:textId="4A2EB240" w:rsidR="002B0807" w:rsidRDefault="002B0807" w:rsidP="004372E6">
      <w:pPr>
        <w:jc w:val="both"/>
        <w:rPr>
          <w:rFonts w:asciiTheme="majorHAnsi" w:hAnsiTheme="majorHAnsi" w:cstheme="majorHAnsi"/>
          <w:lang w:val="es-CL"/>
        </w:rPr>
      </w:pPr>
    </w:p>
    <w:p w14:paraId="6134A48D" w14:textId="68C1FDC4" w:rsidR="00861988" w:rsidRDefault="00675C99" w:rsidP="004372E6">
      <w:pPr>
        <w:jc w:val="both"/>
        <w:rPr>
          <w:rFonts w:asciiTheme="majorHAnsi" w:hAnsiTheme="majorHAnsi" w:cstheme="majorHAnsi"/>
          <w:lang w:val="es-CL"/>
        </w:rPr>
      </w:pPr>
      <w:r>
        <w:rPr>
          <w:rFonts w:asciiTheme="majorHAnsi" w:hAnsiTheme="majorHAnsi" w:cstheme="majorHAnsi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62AD9FF" wp14:editId="327C1A7F">
            <wp:simplePos x="0" y="0"/>
            <wp:positionH relativeFrom="column">
              <wp:posOffset>1165860</wp:posOffset>
            </wp:positionH>
            <wp:positionV relativeFrom="paragraph">
              <wp:posOffset>691515</wp:posOffset>
            </wp:positionV>
            <wp:extent cx="3642360" cy="5025390"/>
            <wp:effectExtent l="0" t="0" r="0" b="381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 rotWithShape="1">
                    <a:blip r:embed="rId9"/>
                    <a:srcRect r="1751" b="4207"/>
                    <a:stretch/>
                  </pic:blipFill>
                  <pic:spPr bwMode="auto">
                    <a:xfrm>
                      <a:off x="0" y="0"/>
                      <a:ext cx="3642360" cy="502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807">
        <w:rPr>
          <w:rFonts w:asciiTheme="majorHAnsi" w:hAnsiTheme="majorHAnsi" w:cstheme="majorHAnsi"/>
          <w:lang w:val="es-CL"/>
        </w:rPr>
        <w:t xml:space="preserve">Nota: El documental dura aproximadamente 1 hora 20 minutos, </w:t>
      </w:r>
      <w:r w:rsidR="00195D45">
        <w:rPr>
          <w:rFonts w:asciiTheme="majorHAnsi" w:hAnsiTheme="majorHAnsi" w:cstheme="majorHAnsi"/>
          <w:lang w:val="es-CL"/>
        </w:rPr>
        <w:t>por lo que puedes verlo por partes si te parece muy largo.</w:t>
      </w:r>
      <w:r w:rsidR="0056348A">
        <w:rPr>
          <w:rFonts w:asciiTheme="majorHAnsi" w:hAnsiTheme="majorHAnsi" w:cstheme="majorHAnsi"/>
          <w:lang w:val="es-CL"/>
        </w:rPr>
        <w:t xml:space="preserve"> Además, si</w:t>
      </w:r>
      <w:r w:rsidR="00195D45">
        <w:rPr>
          <w:rFonts w:asciiTheme="majorHAnsi" w:hAnsiTheme="majorHAnsi" w:cstheme="majorHAnsi"/>
          <w:lang w:val="es-CL"/>
        </w:rPr>
        <w:t xml:space="preserve"> algún integrante de tu familia le interesa </w:t>
      </w:r>
      <w:r w:rsidR="0056348A">
        <w:rPr>
          <w:rFonts w:asciiTheme="majorHAnsi" w:hAnsiTheme="majorHAnsi" w:cstheme="majorHAnsi"/>
          <w:lang w:val="es-CL"/>
        </w:rPr>
        <w:t>verlo contigo</w:t>
      </w:r>
      <w:r w:rsidR="00195D45">
        <w:rPr>
          <w:rFonts w:asciiTheme="majorHAnsi" w:hAnsiTheme="majorHAnsi" w:cstheme="majorHAnsi"/>
          <w:lang w:val="es-CL"/>
        </w:rPr>
        <w:t xml:space="preserve"> </w:t>
      </w:r>
      <w:r w:rsidR="0056348A">
        <w:rPr>
          <w:rFonts w:asciiTheme="majorHAnsi" w:hAnsiTheme="majorHAnsi" w:cstheme="majorHAnsi"/>
          <w:lang w:val="es-CL"/>
        </w:rPr>
        <w:t>¡mucho mejor!</w:t>
      </w:r>
    </w:p>
    <w:p w14:paraId="391EAC3A" w14:textId="60A76642" w:rsidR="00CA641B" w:rsidRPr="00861988" w:rsidRDefault="00861988" w:rsidP="00861988">
      <w:pPr>
        <w:rPr>
          <w:rFonts w:asciiTheme="majorHAnsi" w:hAnsiTheme="majorHAnsi" w:cstheme="majorHAnsi"/>
          <w:b/>
          <w:lang w:val="es-CL"/>
        </w:rPr>
      </w:pPr>
      <w:r>
        <w:rPr>
          <w:rFonts w:asciiTheme="majorHAnsi" w:hAnsiTheme="majorHAnsi" w:cstheme="majorHAnsi"/>
          <w:lang w:val="es-CL"/>
        </w:rPr>
        <w:br w:type="page"/>
      </w:r>
      <w:r>
        <w:rPr>
          <w:rFonts w:asciiTheme="majorHAnsi" w:hAnsiTheme="majorHAnsi" w:cstheme="majorHAnsi"/>
          <w:lang w:val="es-C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 w:cstheme="majorHAnsi"/>
          <w:lang w:val="es-CL"/>
        </w:rPr>
        <w:t>**</w:t>
      </w:r>
      <w:r>
        <w:rPr>
          <w:rFonts w:asciiTheme="majorHAnsi" w:hAnsiTheme="majorHAnsi" w:cstheme="majorHAnsi"/>
          <w:b/>
          <w:lang w:val="es-CL"/>
        </w:rPr>
        <w:t>EN EL COLEGIO PUEDEN ENCONTRAR UNA SEGUNDA GUÍA QUE LA PROFESORA DEJÓ IMPRESA.</w:t>
      </w:r>
    </w:p>
    <w:sectPr w:rsidR="00CA641B" w:rsidRPr="00861988" w:rsidSect="004372E6">
      <w:headerReference w:type="default" r:id="rId10"/>
      <w:footerReference w:type="default" r:id="rId11"/>
      <w:type w:val="continuous"/>
      <w:pgSz w:w="12240" w:h="15840"/>
      <w:pgMar w:top="1403" w:right="900" w:bottom="1508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02D17" w14:textId="77777777" w:rsidR="000515A1" w:rsidRDefault="000515A1" w:rsidP="005E3983">
      <w:r>
        <w:separator/>
      </w:r>
    </w:p>
  </w:endnote>
  <w:endnote w:type="continuationSeparator" w:id="0">
    <w:p w14:paraId="61848D74" w14:textId="77777777" w:rsidR="000515A1" w:rsidRDefault="000515A1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716A3059" wp14:editId="11CDC9C2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5" name="Imagen 5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3AD5" w14:textId="77777777" w:rsidR="000515A1" w:rsidRDefault="000515A1" w:rsidP="005E3983">
      <w:r>
        <w:separator/>
      </w:r>
    </w:p>
  </w:footnote>
  <w:footnote w:type="continuationSeparator" w:id="0">
    <w:p w14:paraId="3CC4703E" w14:textId="77777777" w:rsidR="000515A1" w:rsidRDefault="000515A1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A101" w14:textId="71099B29" w:rsidR="005E3983" w:rsidRDefault="00861988" w:rsidP="005E3983">
    <w:pPr>
      <w:pStyle w:val="Encabezado"/>
    </w:pPr>
    <w:r>
      <w:rPr>
        <w:noProof/>
        <w:lang w:val="es-CL" w:eastAsia="es-CL"/>
      </w:rPr>
      <w:drawing>
        <wp:inline distT="0" distB="0" distL="0" distR="0" wp14:anchorId="189275BF" wp14:editId="2B9C6376">
          <wp:extent cx="526607" cy="530087"/>
          <wp:effectExtent l="0" t="0" r="698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rupe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59" cy="530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B9"/>
    <w:multiLevelType w:val="hybridMultilevel"/>
    <w:tmpl w:val="B2DE711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105D"/>
    <w:multiLevelType w:val="hybridMultilevel"/>
    <w:tmpl w:val="E65871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0A73"/>
    <w:multiLevelType w:val="hybridMultilevel"/>
    <w:tmpl w:val="2DA6B478"/>
    <w:lvl w:ilvl="0" w:tplc="D07820FC">
      <w:start w:val="1"/>
      <w:numFmt w:val="lowerLetter"/>
      <w:lvlText w:val="%1)"/>
      <w:lvlJc w:val="left"/>
      <w:pPr>
        <w:ind w:left="778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A792022E">
      <w:numFmt w:val="bullet"/>
      <w:lvlText w:val="•"/>
      <w:lvlJc w:val="left"/>
      <w:pPr>
        <w:ind w:left="1776" w:hanging="361"/>
      </w:pPr>
      <w:rPr>
        <w:rFonts w:hint="default"/>
        <w:lang w:val="es-ES" w:eastAsia="es-ES" w:bidi="es-ES"/>
      </w:rPr>
    </w:lvl>
    <w:lvl w:ilvl="2" w:tplc="00D0A5E4">
      <w:numFmt w:val="bullet"/>
      <w:lvlText w:val="•"/>
      <w:lvlJc w:val="left"/>
      <w:pPr>
        <w:ind w:left="2772" w:hanging="361"/>
      </w:pPr>
      <w:rPr>
        <w:rFonts w:hint="default"/>
        <w:lang w:val="es-ES" w:eastAsia="es-ES" w:bidi="es-ES"/>
      </w:rPr>
    </w:lvl>
    <w:lvl w:ilvl="3" w:tplc="A9F256BE">
      <w:numFmt w:val="bullet"/>
      <w:lvlText w:val="•"/>
      <w:lvlJc w:val="left"/>
      <w:pPr>
        <w:ind w:left="3768" w:hanging="361"/>
      </w:pPr>
      <w:rPr>
        <w:rFonts w:hint="default"/>
        <w:lang w:val="es-ES" w:eastAsia="es-ES" w:bidi="es-ES"/>
      </w:rPr>
    </w:lvl>
    <w:lvl w:ilvl="4" w:tplc="23FE1A2C">
      <w:numFmt w:val="bullet"/>
      <w:lvlText w:val="•"/>
      <w:lvlJc w:val="left"/>
      <w:pPr>
        <w:ind w:left="4764" w:hanging="361"/>
      </w:pPr>
      <w:rPr>
        <w:rFonts w:hint="default"/>
        <w:lang w:val="es-ES" w:eastAsia="es-ES" w:bidi="es-ES"/>
      </w:rPr>
    </w:lvl>
    <w:lvl w:ilvl="5" w:tplc="57189FA2">
      <w:numFmt w:val="bullet"/>
      <w:lvlText w:val="•"/>
      <w:lvlJc w:val="left"/>
      <w:pPr>
        <w:ind w:left="5760" w:hanging="361"/>
      </w:pPr>
      <w:rPr>
        <w:rFonts w:hint="default"/>
        <w:lang w:val="es-ES" w:eastAsia="es-ES" w:bidi="es-ES"/>
      </w:rPr>
    </w:lvl>
    <w:lvl w:ilvl="6" w:tplc="94089B86">
      <w:numFmt w:val="bullet"/>
      <w:lvlText w:val="•"/>
      <w:lvlJc w:val="left"/>
      <w:pPr>
        <w:ind w:left="6756" w:hanging="361"/>
      </w:pPr>
      <w:rPr>
        <w:rFonts w:hint="default"/>
        <w:lang w:val="es-ES" w:eastAsia="es-ES" w:bidi="es-ES"/>
      </w:rPr>
    </w:lvl>
    <w:lvl w:ilvl="7" w:tplc="0A2ED242">
      <w:numFmt w:val="bullet"/>
      <w:lvlText w:val="•"/>
      <w:lvlJc w:val="left"/>
      <w:pPr>
        <w:ind w:left="7752" w:hanging="361"/>
      </w:pPr>
      <w:rPr>
        <w:rFonts w:hint="default"/>
        <w:lang w:val="es-ES" w:eastAsia="es-ES" w:bidi="es-ES"/>
      </w:rPr>
    </w:lvl>
    <w:lvl w:ilvl="8" w:tplc="D60E5F04">
      <w:numFmt w:val="bullet"/>
      <w:lvlText w:val="•"/>
      <w:lvlJc w:val="left"/>
      <w:pPr>
        <w:ind w:left="8748" w:hanging="361"/>
      </w:pPr>
      <w:rPr>
        <w:rFonts w:hint="default"/>
        <w:lang w:val="es-ES" w:eastAsia="es-ES" w:bidi="es-ES"/>
      </w:rPr>
    </w:lvl>
  </w:abstractNum>
  <w:abstractNum w:abstractNumId="3">
    <w:nsid w:val="1C274D45"/>
    <w:multiLevelType w:val="hybridMultilevel"/>
    <w:tmpl w:val="27E87362"/>
    <w:lvl w:ilvl="0" w:tplc="F3E661E6">
      <w:start w:val="1"/>
      <w:numFmt w:val="lowerLetter"/>
      <w:lvlText w:val="%1)"/>
      <w:lvlJc w:val="left"/>
      <w:pPr>
        <w:ind w:left="918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13B4444E">
      <w:start w:val="1"/>
      <w:numFmt w:val="decimal"/>
      <w:lvlText w:val="%2)"/>
      <w:lvlJc w:val="left"/>
      <w:pPr>
        <w:ind w:left="930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F6B42138">
      <w:numFmt w:val="bullet"/>
      <w:lvlText w:val="•"/>
      <w:lvlJc w:val="left"/>
      <w:pPr>
        <w:ind w:left="2005" w:hanging="348"/>
      </w:pPr>
      <w:rPr>
        <w:rFonts w:hint="default"/>
        <w:lang w:val="es-ES" w:eastAsia="es-ES" w:bidi="es-ES"/>
      </w:rPr>
    </w:lvl>
    <w:lvl w:ilvl="3" w:tplc="E6D63DE6">
      <w:numFmt w:val="bullet"/>
      <w:lvlText w:val="•"/>
      <w:lvlJc w:val="left"/>
      <w:pPr>
        <w:ind w:left="3071" w:hanging="348"/>
      </w:pPr>
      <w:rPr>
        <w:rFonts w:hint="default"/>
        <w:lang w:val="es-ES" w:eastAsia="es-ES" w:bidi="es-ES"/>
      </w:rPr>
    </w:lvl>
    <w:lvl w:ilvl="4" w:tplc="334C76D8">
      <w:numFmt w:val="bullet"/>
      <w:lvlText w:val="•"/>
      <w:lvlJc w:val="left"/>
      <w:pPr>
        <w:ind w:left="4136" w:hanging="348"/>
      </w:pPr>
      <w:rPr>
        <w:rFonts w:hint="default"/>
        <w:lang w:val="es-ES" w:eastAsia="es-ES" w:bidi="es-ES"/>
      </w:rPr>
    </w:lvl>
    <w:lvl w:ilvl="5" w:tplc="B1B01A3E">
      <w:numFmt w:val="bullet"/>
      <w:lvlText w:val="•"/>
      <w:lvlJc w:val="left"/>
      <w:pPr>
        <w:ind w:left="5202" w:hanging="348"/>
      </w:pPr>
      <w:rPr>
        <w:rFonts w:hint="default"/>
        <w:lang w:val="es-ES" w:eastAsia="es-ES" w:bidi="es-ES"/>
      </w:rPr>
    </w:lvl>
    <w:lvl w:ilvl="6" w:tplc="305EF32C">
      <w:numFmt w:val="bullet"/>
      <w:lvlText w:val="•"/>
      <w:lvlJc w:val="left"/>
      <w:pPr>
        <w:ind w:left="6267" w:hanging="348"/>
      </w:pPr>
      <w:rPr>
        <w:rFonts w:hint="default"/>
        <w:lang w:val="es-ES" w:eastAsia="es-ES" w:bidi="es-ES"/>
      </w:rPr>
    </w:lvl>
    <w:lvl w:ilvl="7" w:tplc="7B9A2D90">
      <w:numFmt w:val="bullet"/>
      <w:lvlText w:val="•"/>
      <w:lvlJc w:val="left"/>
      <w:pPr>
        <w:ind w:left="7333" w:hanging="348"/>
      </w:pPr>
      <w:rPr>
        <w:rFonts w:hint="default"/>
        <w:lang w:val="es-ES" w:eastAsia="es-ES" w:bidi="es-ES"/>
      </w:rPr>
    </w:lvl>
    <w:lvl w:ilvl="8" w:tplc="7D42DF3A">
      <w:numFmt w:val="bullet"/>
      <w:lvlText w:val="•"/>
      <w:lvlJc w:val="left"/>
      <w:pPr>
        <w:ind w:left="8398" w:hanging="348"/>
      </w:pPr>
      <w:rPr>
        <w:rFonts w:hint="default"/>
        <w:lang w:val="es-ES" w:eastAsia="es-ES" w:bidi="es-ES"/>
      </w:rPr>
    </w:lvl>
  </w:abstractNum>
  <w:abstractNum w:abstractNumId="4">
    <w:nsid w:val="207A1246"/>
    <w:multiLevelType w:val="hybridMultilevel"/>
    <w:tmpl w:val="E4C61D7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987"/>
    <w:multiLevelType w:val="hybridMultilevel"/>
    <w:tmpl w:val="A21EEA06"/>
    <w:lvl w:ilvl="0" w:tplc="AD7CD976">
      <w:start w:val="1"/>
      <w:numFmt w:val="lowerLetter"/>
      <w:lvlText w:val="%1)"/>
      <w:lvlJc w:val="left"/>
      <w:pPr>
        <w:ind w:left="5676" w:hanging="360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1" w:tplc="00866460">
      <w:numFmt w:val="bullet"/>
      <w:lvlText w:val=""/>
      <w:lvlJc w:val="left"/>
      <w:pPr>
        <w:ind w:left="6024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2298A790">
      <w:numFmt w:val="bullet"/>
      <w:lvlText w:val="•"/>
      <w:lvlJc w:val="left"/>
      <w:pPr>
        <w:ind w:left="6024" w:hanging="348"/>
      </w:pPr>
      <w:rPr>
        <w:rFonts w:hint="default"/>
        <w:lang w:val="es-ES" w:eastAsia="es-ES" w:bidi="es-ES"/>
      </w:rPr>
    </w:lvl>
    <w:lvl w:ilvl="3" w:tplc="C0D4056A">
      <w:numFmt w:val="bullet"/>
      <w:lvlText w:val="•"/>
      <w:lvlJc w:val="left"/>
      <w:pPr>
        <w:ind w:left="6604" w:hanging="348"/>
      </w:pPr>
      <w:rPr>
        <w:rFonts w:hint="default"/>
        <w:lang w:val="es-ES" w:eastAsia="es-ES" w:bidi="es-ES"/>
      </w:rPr>
    </w:lvl>
    <w:lvl w:ilvl="4" w:tplc="FF5E5B42">
      <w:numFmt w:val="bullet"/>
      <w:lvlText w:val="•"/>
      <w:lvlJc w:val="left"/>
      <w:pPr>
        <w:ind w:left="7184" w:hanging="348"/>
      </w:pPr>
      <w:rPr>
        <w:rFonts w:hint="default"/>
        <w:lang w:val="es-ES" w:eastAsia="es-ES" w:bidi="es-ES"/>
      </w:rPr>
    </w:lvl>
    <w:lvl w:ilvl="5" w:tplc="48A073AC">
      <w:numFmt w:val="bullet"/>
      <w:lvlText w:val="•"/>
      <w:lvlJc w:val="left"/>
      <w:pPr>
        <w:ind w:left="7764" w:hanging="348"/>
      </w:pPr>
      <w:rPr>
        <w:rFonts w:hint="default"/>
        <w:lang w:val="es-ES" w:eastAsia="es-ES" w:bidi="es-ES"/>
      </w:rPr>
    </w:lvl>
    <w:lvl w:ilvl="6" w:tplc="0AA6EF76">
      <w:numFmt w:val="bullet"/>
      <w:lvlText w:val="•"/>
      <w:lvlJc w:val="left"/>
      <w:pPr>
        <w:ind w:left="8344" w:hanging="348"/>
      </w:pPr>
      <w:rPr>
        <w:rFonts w:hint="default"/>
        <w:lang w:val="es-ES" w:eastAsia="es-ES" w:bidi="es-ES"/>
      </w:rPr>
    </w:lvl>
    <w:lvl w:ilvl="7" w:tplc="027489BA">
      <w:numFmt w:val="bullet"/>
      <w:lvlText w:val="•"/>
      <w:lvlJc w:val="left"/>
      <w:pPr>
        <w:ind w:left="8924" w:hanging="348"/>
      </w:pPr>
      <w:rPr>
        <w:rFonts w:hint="default"/>
        <w:lang w:val="es-ES" w:eastAsia="es-ES" w:bidi="es-ES"/>
      </w:rPr>
    </w:lvl>
    <w:lvl w:ilvl="8" w:tplc="1256E3EC">
      <w:numFmt w:val="bullet"/>
      <w:lvlText w:val="•"/>
      <w:lvlJc w:val="left"/>
      <w:pPr>
        <w:ind w:left="9504" w:hanging="348"/>
      </w:pPr>
      <w:rPr>
        <w:rFonts w:hint="default"/>
        <w:lang w:val="es-ES" w:eastAsia="es-ES" w:bidi="es-ES"/>
      </w:rPr>
    </w:lvl>
  </w:abstractNum>
  <w:abstractNum w:abstractNumId="6">
    <w:nsid w:val="22A83F88"/>
    <w:multiLevelType w:val="hybridMultilevel"/>
    <w:tmpl w:val="E7E2453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22B"/>
    <w:multiLevelType w:val="hybridMultilevel"/>
    <w:tmpl w:val="E7D0CB0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234A3"/>
    <w:multiLevelType w:val="hybridMultilevel"/>
    <w:tmpl w:val="20187A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9656C"/>
    <w:multiLevelType w:val="hybridMultilevel"/>
    <w:tmpl w:val="F28458EC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F0ED3"/>
    <w:multiLevelType w:val="hybridMultilevel"/>
    <w:tmpl w:val="C1905B42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2592F"/>
    <w:multiLevelType w:val="hybridMultilevel"/>
    <w:tmpl w:val="5644C8A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262F4"/>
    <w:multiLevelType w:val="hybridMultilevel"/>
    <w:tmpl w:val="EF58B5B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338C0"/>
    <w:multiLevelType w:val="hybridMultilevel"/>
    <w:tmpl w:val="AC78E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21294"/>
    <w:multiLevelType w:val="hybridMultilevel"/>
    <w:tmpl w:val="38C66B6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2024F"/>
    <w:multiLevelType w:val="hybridMultilevel"/>
    <w:tmpl w:val="F3D4C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515A1"/>
    <w:rsid w:val="00056733"/>
    <w:rsid w:val="00096571"/>
    <w:rsid w:val="000B1CAF"/>
    <w:rsid w:val="000D009A"/>
    <w:rsid w:val="000F1A55"/>
    <w:rsid w:val="000F50F6"/>
    <w:rsid w:val="00126EFC"/>
    <w:rsid w:val="0013588C"/>
    <w:rsid w:val="00195D45"/>
    <w:rsid w:val="001B362F"/>
    <w:rsid w:val="00254194"/>
    <w:rsid w:val="002B0807"/>
    <w:rsid w:val="002B1BAB"/>
    <w:rsid w:val="00307BC9"/>
    <w:rsid w:val="00317FC7"/>
    <w:rsid w:val="00334207"/>
    <w:rsid w:val="00334B22"/>
    <w:rsid w:val="0033742E"/>
    <w:rsid w:val="00394A8C"/>
    <w:rsid w:val="003C1013"/>
    <w:rsid w:val="003E51FE"/>
    <w:rsid w:val="003E702A"/>
    <w:rsid w:val="00403925"/>
    <w:rsid w:val="004372E6"/>
    <w:rsid w:val="0049388F"/>
    <w:rsid w:val="00515A09"/>
    <w:rsid w:val="0056348A"/>
    <w:rsid w:val="00597CCC"/>
    <w:rsid w:val="005A60DF"/>
    <w:rsid w:val="005D671B"/>
    <w:rsid w:val="005E3983"/>
    <w:rsid w:val="005F3E74"/>
    <w:rsid w:val="006153B8"/>
    <w:rsid w:val="00675C99"/>
    <w:rsid w:val="00685CC3"/>
    <w:rsid w:val="00696062"/>
    <w:rsid w:val="00705E84"/>
    <w:rsid w:val="007356F6"/>
    <w:rsid w:val="00774697"/>
    <w:rsid w:val="007D1CBD"/>
    <w:rsid w:val="007F6029"/>
    <w:rsid w:val="00825266"/>
    <w:rsid w:val="0084163A"/>
    <w:rsid w:val="008579C6"/>
    <w:rsid w:val="00861988"/>
    <w:rsid w:val="00887CA9"/>
    <w:rsid w:val="008960E5"/>
    <w:rsid w:val="008B2AC6"/>
    <w:rsid w:val="00927914"/>
    <w:rsid w:val="00934DE8"/>
    <w:rsid w:val="00941B83"/>
    <w:rsid w:val="009B1FDA"/>
    <w:rsid w:val="009C5868"/>
    <w:rsid w:val="009C7F15"/>
    <w:rsid w:val="00A271C5"/>
    <w:rsid w:val="00A37B3B"/>
    <w:rsid w:val="00A44430"/>
    <w:rsid w:val="00A558DA"/>
    <w:rsid w:val="00AC34C2"/>
    <w:rsid w:val="00AC64A1"/>
    <w:rsid w:val="00AE46B0"/>
    <w:rsid w:val="00AE7F50"/>
    <w:rsid w:val="00AF0913"/>
    <w:rsid w:val="00B3769E"/>
    <w:rsid w:val="00B37EFC"/>
    <w:rsid w:val="00B41834"/>
    <w:rsid w:val="00B44D88"/>
    <w:rsid w:val="00B62359"/>
    <w:rsid w:val="00B64F3E"/>
    <w:rsid w:val="00B831BA"/>
    <w:rsid w:val="00B85B63"/>
    <w:rsid w:val="00BC04EF"/>
    <w:rsid w:val="00BC2317"/>
    <w:rsid w:val="00BC47BD"/>
    <w:rsid w:val="00BD3B85"/>
    <w:rsid w:val="00BD55FB"/>
    <w:rsid w:val="00BD6D68"/>
    <w:rsid w:val="00C93E78"/>
    <w:rsid w:val="00C97C5D"/>
    <w:rsid w:val="00CA641B"/>
    <w:rsid w:val="00CC7888"/>
    <w:rsid w:val="00D2218F"/>
    <w:rsid w:val="00D72BAC"/>
    <w:rsid w:val="00D90E6E"/>
    <w:rsid w:val="00D92ECC"/>
    <w:rsid w:val="00DD6C11"/>
    <w:rsid w:val="00E419C8"/>
    <w:rsid w:val="00E60056"/>
    <w:rsid w:val="00E80314"/>
    <w:rsid w:val="00ED0396"/>
    <w:rsid w:val="00F42A43"/>
    <w:rsid w:val="00F97475"/>
    <w:rsid w:val="00FC2C6F"/>
    <w:rsid w:val="00FC3047"/>
    <w:rsid w:val="00FC5522"/>
    <w:rsid w:val="00FE616A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0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183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4A8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F3E74"/>
    <w:rPr>
      <w:rFonts w:eastAsia="Calibr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anormal"/>
    <w:uiPriority w:val="46"/>
    <w:rsid w:val="00AC34C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anormal"/>
    <w:uiPriority w:val="47"/>
    <w:rsid w:val="00AC34C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080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08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0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183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4A8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F3E74"/>
    <w:rPr>
      <w:rFonts w:eastAsia="Calibr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anormal"/>
    <w:uiPriority w:val="46"/>
    <w:rsid w:val="00AC34C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anormal"/>
    <w:uiPriority w:val="47"/>
    <w:rsid w:val="00AC34C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080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0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umaniatv.com/social/el-me-llamo-malala-video_706ff320c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Equipo22</cp:lastModifiedBy>
  <cp:revision>61</cp:revision>
  <dcterms:created xsi:type="dcterms:W3CDTF">2019-10-10T18:13:00Z</dcterms:created>
  <dcterms:modified xsi:type="dcterms:W3CDTF">2020-03-16T17:36:00Z</dcterms:modified>
</cp:coreProperties>
</file>