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F051F" w14:textId="77777777" w:rsidR="00EB5AB7" w:rsidRPr="00DC2D2A" w:rsidRDefault="00DC2D2A" w:rsidP="00DC2D2A">
      <w:pPr>
        <w:jc w:val="center"/>
        <w:rPr>
          <w:b/>
        </w:rPr>
      </w:pPr>
      <w:bookmarkStart w:id="0" w:name="_GoBack"/>
      <w:bookmarkEnd w:id="0"/>
      <w:r w:rsidRPr="00DC2D2A">
        <w:rPr>
          <w:b/>
        </w:rPr>
        <w:t>Fiesta de otoño</w:t>
      </w:r>
    </w:p>
    <w:p w14:paraId="47644623" w14:textId="77777777" w:rsidR="00DC2D2A" w:rsidRPr="00DC2D2A" w:rsidRDefault="00DC2D2A" w:rsidP="00DC2D2A">
      <w:pPr>
        <w:jc w:val="both"/>
        <w:rPr>
          <w:b/>
        </w:rPr>
      </w:pPr>
    </w:p>
    <w:p w14:paraId="6CE37851" w14:textId="77777777" w:rsidR="00DC2D2A" w:rsidRDefault="00DC2D2A" w:rsidP="00DC2D2A">
      <w:pPr>
        <w:jc w:val="both"/>
      </w:pPr>
      <w:r w:rsidRPr="00DC2D2A">
        <w:rPr>
          <w:b/>
        </w:rPr>
        <w:t>Objetivo</w:t>
      </w:r>
      <w:r>
        <w:t>: Buscamos mediante esta celebración que los niños y niñas vivencien el paso a la nueva  estación del año, reconociendo cambios como el color de las hojas de los árboles que se tiñen de amarillo, café de tonos rojos, el calor que irradia el sol, el viento que sopla, entre otros.</w:t>
      </w:r>
    </w:p>
    <w:p w14:paraId="6D8B9FD4" w14:textId="77777777" w:rsidR="00DC2D2A" w:rsidRDefault="00DC2D2A" w:rsidP="00DC2D2A">
      <w:pPr>
        <w:jc w:val="both"/>
      </w:pPr>
    </w:p>
    <w:p w14:paraId="207F7124" w14:textId="77777777" w:rsidR="00DC2D2A" w:rsidRPr="00C8541A" w:rsidRDefault="00DC2D2A" w:rsidP="00DC2D2A">
      <w:pPr>
        <w:jc w:val="both"/>
        <w:rPr>
          <w:b/>
        </w:rPr>
      </w:pPr>
      <w:r w:rsidRPr="00C8541A">
        <w:rPr>
          <w:b/>
        </w:rPr>
        <w:t xml:space="preserve">Como celebrar esta fiesta en el hogar: </w:t>
      </w:r>
    </w:p>
    <w:p w14:paraId="542445EC" w14:textId="77777777" w:rsidR="00DC2D2A" w:rsidRDefault="00DC2D2A" w:rsidP="00DC2D2A">
      <w:pPr>
        <w:jc w:val="both"/>
      </w:pPr>
    </w:p>
    <w:p w14:paraId="0E9B5264" w14:textId="77777777" w:rsidR="00DC2D2A" w:rsidRDefault="00DC2D2A" w:rsidP="00DC2D2A">
      <w:pPr>
        <w:jc w:val="both"/>
      </w:pPr>
      <w:r>
        <w:t>Invitemos a los niños y niñas a observar por la ventana  y luego en familia pueden conversar de los  cambios que ven en los árboles como han sentido la temperatura, que cambios han notado, los colores, el sonido del viento.</w:t>
      </w:r>
    </w:p>
    <w:p w14:paraId="77B49021" w14:textId="77777777" w:rsidR="00DC2D2A" w:rsidRDefault="00DC2D2A" w:rsidP="00DC2D2A">
      <w:pPr>
        <w:jc w:val="both"/>
      </w:pPr>
      <w:r>
        <w:t xml:space="preserve">(si alguien de la familia puede recolectar hojas , NO SALIR POR ESTA ACTIVIDAD) </w:t>
      </w:r>
    </w:p>
    <w:p w14:paraId="38265961" w14:textId="77777777" w:rsidR="00EF2265" w:rsidRDefault="00EF2265" w:rsidP="00DC2D2A">
      <w:pPr>
        <w:jc w:val="both"/>
      </w:pPr>
    </w:p>
    <w:p w14:paraId="650A3EF7" w14:textId="77777777" w:rsidR="00DC2D2A" w:rsidRDefault="00DC2D2A" w:rsidP="00DC2D2A">
      <w:pPr>
        <w:jc w:val="both"/>
      </w:pPr>
    </w:p>
    <w:p w14:paraId="551E8908" w14:textId="77777777" w:rsidR="00DC2D2A" w:rsidRDefault="00DC2D2A" w:rsidP="00DC2D2A">
      <w:pPr>
        <w:jc w:val="both"/>
      </w:pPr>
      <w:r w:rsidRPr="001E7EEF">
        <w:rPr>
          <w:b/>
        </w:rPr>
        <w:t>Contaremos el cuento:</w:t>
      </w:r>
      <w:r>
        <w:t xml:space="preserve">  </w:t>
      </w:r>
      <w:r w:rsidR="001E7EEF">
        <w:t>“</w:t>
      </w:r>
      <w:r>
        <w:t>La leyenda el á</w:t>
      </w:r>
      <w:r w:rsidR="001E7EEF">
        <w:t>rbol de otoño”</w:t>
      </w:r>
    </w:p>
    <w:p w14:paraId="0F7BE90D" w14:textId="77777777" w:rsidR="001E7EEF" w:rsidRDefault="001E7EEF" w:rsidP="00DC2D2A">
      <w:pPr>
        <w:jc w:val="both"/>
      </w:pPr>
    </w:p>
    <w:p w14:paraId="1FA855D7" w14:textId="77777777" w:rsidR="001E7EEF" w:rsidRDefault="001E7EEF" w:rsidP="00DC2D2A">
      <w:pPr>
        <w:jc w:val="both"/>
      </w:pPr>
      <w:r>
        <w:t>Hace mucho tiempo en una aldea lejana vivía un indio muy especial. Era un trotamundos, recorría todos los países y, cuando regresaba a casa, los demás indios lo recibían con alegría.</w:t>
      </w:r>
    </w:p>
    <w:p w14:paraId="17F1E2D6" w14:textId="77777777" w:rsidR="00F3175A" w:rsidRDefault="001E7EEF" w:rsidP="00DC2D2A">
      <w:pPr>
        <w:jc w:val="both"/>
      </w:pPr>
      <w:r>
        <w:t xml:space="preserve">Siempre traía consigo un saco lleno de historias que iba recogiendo por todo el mundo. </w:t>
      </w:r>
    </w:p>
    <w:p w14:paraId="3597FB64" w14:textId="77777777" w:rsidR="00F3175A" w:rsidRDefault="00F3175A" w:rsidP="00DC2D2A">
      <w:pPr>
        <w:jc w:val="both"/>
      </w:pPr>
    </w:p>
    <w:p w14:paraId="22940864" w14:textId="51A82763" w:rsidR="001E7EEF" w:rsidRDefault="001E7EEF" w:rsidP="00DC2D2A">
      <w:pPr>
        <w:jc w:val="both"/>
      </w:pPr>
      <w:r>
        <w:t>Al llegar se sentaban todos alrededor de la hoguera y escuchaban sus relatos. Un día les dijo que había una t</w:t>
      </w:r>
      <w:r w:rsidR="00F3175A">
        <w:t xml:space="preserve">ierra que </w:t>
      </w:r>
      <w:r w:rsidR="00EF2265">
        <w:t>tenía</w:t>
      </w:r>
      <w:r w:rsidR="00F3175A">
        <w:t xml:space="preserve"> un clima tan suave</w:t>
      </w:r>
      <w:r>
        <w:t>, que en algunas ocasiones los árboles se vestían de color  dor</w:t>
      </w:r>
      <w:r w:rsidR="00F3175A">
        <w:t xml:space="preserve">ado y rojo, </w:t>
      </w:r>
      <w:r>
        <w:t xml:space="preserve"> esta ocasión se llama otoño. Los indios no le creyeron porque nunca habían </w:t>
      </w:r>
      <w:r w:rsidR="00F3175A">
        <w:t xml:space="preserve">visto árboles de aquel color , ellos no conocían el otoño, solo tenían invierno, primavera y verano. Debería traer un árbol de otoño para que así los demás lo pudieran ver  y  de esa forma recorrió el mundo buscando un árbol de otoño. </w:t>
      </w:r>
    </w:p>
    <w:p w14:paraId="2412AEBC" w14:textId="77777777" w:rsidR="00F3175A" w:rsidRDefault="00F3175A" w:rsidP="00DC2D2A">
      <w:pPr>
        <w:jc w:val="both"/>
      </w:pPr>
    </w:p>
    <w:p w14:paraId="7BC623EE" w14:textId="092005E2" w:rsidR="00F3175A" w:rsidRDefault="00F3175A" w:rsidP="00DC2D2A">
      <w:pPr>
        <w:jc w:val="both"/>
      </w:pPr>
      <w:r>
        <w:t>Pasaron muchos años, tantos que ya tenía</w:t>
      </w:r>
      <w:r w:rsidR="00EF2265">
        <w:t xml:space="preserve"> el pelo blanco. Caminando llegó</w:t>
      </w:r>
      <w:r>
        <w:t xml:space="preserve"> a un lugar misterioso, en una cueva  encontró a un gigante que </w:t>
      </w:r>
      <w:r w:rsidR="00EF2265">
        <w:t>se presentó</w:t>
      </w:r>
      <w:r>
        <w:t xml:space="preserve"> c</w:t>
      </w:r>
      <w:r w:rsidR="00EF2265">
        <w:t>omo el señor frio, este le dijo</w:t>
      </w:r>
      <w:r>
        <w:t>: “ Si de verd</w:t>
      </w:r>
      <w:r w:rsidR="00EF2265">
        <w:t>ad quieres encontrar el otoño</w:t>
      </w:r>
      <w:r>
        <w:t xml:space="preserve">, tú serás el </w:t>
      </w:r>
      <w:r w:rsidR="00EF2265">
        <w:t>otoño”. ¿Eres valiente? Preguntó,</w:t>
      </w:r>
      <w:r>
        <w:t xml:space="preserve"> a lo qu</w:t>
      </w:r>
      <w:r w:rsidR="00EF2265">
        <w:t>e el indio contesto “</w:t>
      </w:r>
      <w:r>
        <w:t xml:space="preserve"> Si”</w:t>
      </w:r>
      <w:r w:rsidR="00EF2265">
        <w:t>.</w:t>
      </w:r>
    </w:p>
    <w:p w14:paraId="7B5D6628" w14:textId="77777777" w:rsidR="00F3175A" w:rsidRDefault="00F3175A" w:rsidP="00DC2D2A">
      <w:pPr>
        <w:jc w:val="both"/>
      </w:pPr>
    </w:p>
    <w:p w14:paraId="492500BF" w14:textId="1644137D" w:rsidR="00F3175A" w:rsidRDefault="00EF2265" w:rsidP="00DC2D2A">
      <w:pPr>
        <w:jc w:val="both"/>
      </w:pPr>
      <w:r>
        <w:t>Siguió el camino que le indicó</w:t>
      </w:r>
      <w:r w:rsidR="00F3175A">
        <w:t xml:space="preserve"> el señor del frio y se en</w:t>
      </w:r>
      <w:r>
        <w:t xml:space="preserve">contró con la fuente de otoño, probó </w:t>
      </w:r>
      <w:r w:rsidR="00F3175A">
        <w:t>su agua, entonces sus pies se hundían en la tierr</w:t>
      </w:r>
      <w:r>
        <w:t xml:space="preserve">a como si tuvieran raíces </w:t>
      </w:r>
      <w:r w:rsidR="00F3175A">
        <w:t xml:space="preserve">sus brazos y manos se estiraban llenándose de hojas rojas y doradas, en ese momento una suave brisa perfumada llegó hasta el poblado, los indios al seguirla se encontraron con este árbol de otoño y quedaron fascinados con él, comprendieron que este trotamundos por fin les había traído el otoño. </w:t>
      </w:r>
    </w:p>
    <w:p w14:paraId="2B9A6EBD" w14:textId="77777777" w:rsidR="00F3175A" w:rsidRDefault="00F3175A" w:rsidP="00DC2D2A">
      <w:pPr>
        <w:jc w:val="both"/>
      </w:pPr>
    </w:p>
    <w:p w14:paraId="5E9709D9" w14:textId="77777777" w:rsidR="00453808" w:rsidRDefault="00453808" w:rsidP="00DC2D2A">
      <w:pPr>
        <w:jc w:val="both"/>
      </w:pPr>
      <w:r>
        <w:br/>
      </w:r>
    </w:p>
    <w:p w14:paraId="6361A4B8" w14:textId="77777777" w:rsidR="00453808" w:rsidRDefault="00453808" w:rsidP="00DC2D2A">
      <w:pPr>
        <w:jc w:val="both"/>
      </w:pPr>
    </w:p>
    <w:p w14:paraId="5B20CB8D" w14:textId="78CD2025" w:rsidR="00E035D9" w:rsidRPr="00E035D9" w:rsidRDefault="00E035D9" w:rsidP="00DC2D2A">
      <w:pPr>
        <w:jc w:val="both"/>
        <w:rPr>
          <w:b/>
        </w:rPr>
      </w:pPr>
      <w:r w:rsidRPr="00E035D9">
        <w:rPr>
          <w:b/>
        </w:rPr>
        <w:lastRenderedPageBreak/>
        <w:t>Juguemos con nuestro cuerpo</w:t>
      </w:r>
    </w:p>
    <w:p w14:paraId="2548E6DB" w14:textId="77777777" w:rsidR="00E035D9" w:rsidRDefault="00E035D9" w:rsidP="00DC2D2A">
      <w:pPr>
        <w:jc w:val="both"/>
      </w:pPr>
    </w:p>
    <w:p w14:paraId="7481D563" w14:textId="3AFBCF44" w:rsidR="00453808" w:rsidRDefault="00453808" w:rsidP="00DC2D2A">
      <w:pPr>
        <w:jc w:val="both"/>
      </w:pPr>
      <w:r>
        <w:t>Luego de relatar el cuento en familia</w:t>
      </w:r>
      <w:r w:rsidR="00EF2265">
        <w:t>,</w:t>
      </w:r>
      <w:r>
        <w:t xml:space="preserve">  pueden realizar algunos juegos de manos y cantos de otoño ( se enviarán v</w:t>
      </w:r>
      <w:r w:rsidR="00EF2265">
        <w:t xml:space="preserve">ideos a los kínder </w:t>
      </w:r>
      <w:r>
        <w:t xml:space="preserve"> y se adjun</w:t>
      </w:r>
      <w:r w:rsidR="00EF2265">
        <w:t>tan videos en página del colegio).</w:t>
      </w:r>
      <w:r>
        <w:t xml:space="preserve"> </w:t>
      </w:r>
    </w:p>
    <w:p w14:paraId="33E430CD" w14:textId="77777777" w:rsidR="00453808" w:rsidRDefault="00453808" w:rsidP="00DC2D2A">
      <w:pPr>
        <w:jc w:val="both"/>
      </w:pPr>
    </w:p>
    <w:p w14:paraId="5430E96F" w14:textId="77777777" w:rsidR="00453808" w:rsidRDefault="00453808" w:rsidP="00DC2D2A">
      <w:pPr>
        <w:jc w:val="both"/>
      </w:pPr>
    </w:p>
    <w:p w14:paraId="737833AB" w14:textId="77777777" w:rsidR="00453808" w:rsidRDefault="00453808" w:rsidP="00DC2D2A">
      <w:pPr>
        <w:jc w:val="both"/>
        <w:rPr>
          <w:b/>
        </w:rPr>
      </w:pPr>
    </w:p>
    <w:p w14:paraId="656319FC" w14:textId="77777777" w:rsidR="00453808" w:rsidRDefault="00453808" w:rsidP="00DC2D2A">
      <w:pPr>
        <w:jc w:val="both"/>
        <w:rPr>
          <w:b/>
        </w:rPr>
      </w:pPr>
      <w:r>
        <w:rPr>
          <w:b/>
        </w:rPr>
        <w:t>Juegos de manos</w:t>
      </w:r>
    </w:p>
    <w:p w14:paraId="25E8C3EC" w14:textId="77777777" w:rsidR="00453808" w:rsidRDefault="00453808" w:rsidP="00DC2D2A">
      <w:pPr>
        <w:jc w:val="both"/>
        <w:rPr>
          <w:b/>
        </w:rPr>
      </w:pPr>
    </w:p>
    <w:p w14:paraId="6DB0F35F" w14:textId="77777777" w:rsidR="00453808" w:rsidRPr="00453808" w:rsidRDefault="00453808" w:rsidP="00DC2D2A">
      <w:pPr>
        <w:jc w:val="both"/>
        <w:rPr>
          <w:b/>
          <w:u w:val="single"/>
        </w:rPr>
      </w:pPr>
      <w:r w:rsidRPr="00453808">
        <w:rPr>
          <w:b/>
          <w:u w:val="single"/>
        </w:rPr>
        <w:t>El árbol de otoño</w:t>
      </w:r>
    </w:p>
    <w:p w14:paraId="38757E05" w14:textId="49D3CAFB" w:rsidR="00453808" w:rsidRDefault="00453808" w:rsidP="00DC2D2A">
      <w:pPr>
        <w:jc w:val="both"/>
      </w:pPr>
      <w:r>
        <w:t>El á</w:t>
      </w:r>
      <w:r w:rsidR="00D10FF1">
        <w:t xml:space="preserve">rbol pelado otoño </w:t>
      </w:r>
      <w:r w:rsidR="00EF2265">
        <w:t>h</w:t>
      </w:r>
      <w:r w:rsidR="00D10FF1">
        <w:t>a llegado.</w:t>
      </w:r>
    </w:p>
    <w:p w14:paraId="0E705F0F" w14:textId="77777777" w:rsidR="00D10FF1" w:rsidRDefault="00D10FF1" w:rsidP="00DC2D2A">
      <w:pPr>
        <w:jc w:val="both"/>
      </w:pPr>
    </w:p>
    <w:p w14:paraId="07FB82BE" w14:textId="77777777" w:rsidR="00453808" w:rsidRDefault="00453808" w:rsidP="00DC2D2A">
      <w:pPr>
        <w:jc w:val="both"/>
      </w:pPr>
    </w:p>
    <w:p w14:paraId="56D360A7" w14:textId="77777777" w:rsidR="00453808" w:rsidRDefault="00453808" w:rsidP="00DC2D2A">
      <w:pPr>
        <w:jc w:val="both"/>
      </w:pPr>
    </w:p>
    <w:p w14:paraId="748843E6" w14:textId="77777777" w:rsidR="00453808" w:rsidRPr="00453808" w:rsidRDefault="00453808" w:rsidP="00DC2D2A">
      <w:pPr>
        <w:jc w:val="both"/>
        <w:rPr>
          <w:b/>
          <w:u w:val="single"/>
        </w:rPr>
      </w:pPr>
      <w:r w:rsidRPr="00453808">
        <w:rPr>
          <w:b/>
          <w:u w:val="single"/>
        </w:rPr>
        <w:t>Toc- toc el caracol</w:t>
      </w:r>
    </w:p>
    <w:p w14:paraId="2AA1CC49" w14:textId="77777777" w:rsidR="00453808" w:rsidRDefault="00453808" w:rsidP="00DC2D2A">
      <w:pPr>
        <w:jc w:val="both"/>
      </w:pPr>
      <w:r>
        <w:t>Toc toc quién está aquí</w:t>
      </w:r>
    </w:p>
    <w:p w14:paraId="1C26DE92" w14:textId="77777777" w:rsidR="00453808" w:rsidRDefault="00453808" w:rsidP="00453808">
      <w:pPr>
        <w:jc w:val="both"/>
      </w:pPr>
      <w:r>
        <w:t>Toc toc quién está aquí</w:t>
      </w:r>
    </w:p>
    <w:p w14:paraId="1A35368C" w14:textId="77777777" w:rsidR="00453808" w:rsidRDefault="00453808" w:rsidP="00453808">
      <w:pPr>
        <w:jc w:val="both"/>
      </w:pPr>
      <w:r>
        <w:t>Está en casa el caracol</w:t>
      </w:r>
    </w:p>
    <w:p w14:paraId="067A527C" w14:textId="77777777" w:rsidR="00453808" w:rsidRDefault="00453808" w:rsidP="00453808">
      <w:pPr>
        <w:jc w:val="both"/>
      </w:pPr>
      <w:r>
        <w:t>Pronto sale por el portón.</w:t>
      </w:r>
    </w:p>
    <w:p w14:paraId="1DBB0650" w14:textId="77777777" w:rsidR="00453808" w:rsidRPr="00453808" w:rsidRDefault="00453808" w:rsidP="00453808">
      <w:pPr>
        <w:jc w:val="both"/>
        <w:rPr>
          <w:b/>
          <w:u w:val="single"/>
        </w:rPr>
      </w:pPr>
    </w:p>
    <w:p w14:paraId="2AEDE56F" w14:textId="77777777" w:rsidR="00453808" w:rsidRPr="00453808" w:rsidRDefault="00453808" w:rsidP="00453808">
      <w:pPr>
        <w:jc w:val="both"/>
        <w:rPr>
          <w:b/>
          <w:u w:val="single"/>
        </w:rPr>
      </w:pPr>
      <w:r w:rsidRPr="00453808">
        <w:rPr>
          <w:b/>
          <w:u w:val="single"/>
        </w:rPr>
        <w:t>Una hojita seca</w:t>
      </w:r>
    </w:p>
    <w:p w14:paraId="038799E9" w14:textId="77777777" w:rsidR="00453808" w:rsidRDefault="00453808" w:rsidP="00453808">
      <w:pPr>
        <w:jc w:val="both"/>
      </w:pPr>
      <w:r>
        <w:t>Una hojita seca</w:t>
      </w:r>
    </w:p>
    <w:p w14:paraId="0428372C" w14:textId="77777777" w:rsidR="00453808" w:rsidRDefault="00453808" w:rsidP="00453808">
      <w:pPr>
        <w:jc w:val="both"/>
      </w:pPr>
      <w:r>
        <w:t>Se cayó de la rama</w:t>
      </w:r>
    </w:p>
    <w:p w14:paraId="15D936F4" w14:textId="77777777" w:rsidR="00453808" w:rsidRDefault="00453808" w:rsidP="00453808">
      <w:pPr>
        <w:jc w:val="both"/>
      </w:pPr>
      <w:r>
        <w:t>Un montón de hojas</w:t>
      </w:r>
    </w:p>
    <w:p w14:paraId="491DE94F" w14:textId="77777777" w:rsidR="00453808" w:rsidRDefault="00453808" w:rsidP="00453808">
      <w:pPr>
        <w:jc w:val="both"/>
      </w:pPr>
      <w:r>
        <w:t>Le sirvió de cama</w:t>
      </w:r>
    </w:p>
    <w:p w14:paraId="1B8C5E28" w14:textId="2726FED6" w:rsidR="00453808" w:rsidRDefault="00EF2265" w:rsidP="00453808">
      <w:pPr>
        <w:jc w:val="both"/>
      </w:pPr>
      <w:r>
        <w:t>Se quedó</w:t>
      </w:r>
      <w:r w:rsidR="00453808">
        <w:t xml:space="preserve"> soñando</w:t>
      </w:r>
    </w:p>
    <w:p w14:paraId="7304F1EE" w14:textId="77777777" w:rsidR="00453808" w:rsidRDefault="00453808" w:rsidP="00453808">
      <w:pPr>
        <w:jc w:val="both"/>
      </w:pPr>
      <w:r>
        <w:t>Un solo minuto</w:t>
      </w:r>
    </w:p>
    <w:p w14:paraId="1FC229A7" w14:textId="77777777" w:rsidR="00453808" w:rsidRDefault="00453808" w:rsidP="00453808">
      <w:pPr>
        <w:jc w:val="both"/>
      </w:pPr>
      <w:r>
        <w:t xml:space="preserve">Y mientras soñaba </w:t>
      </w:r>
    </w:p>
    <w:p w14:paraId="76C4BE9C" w14:textId="48C37610" w:rsidR="00453808" w:rsidRDefault="00EF2265" w:rsidP="00453808">
      <w:pPr>
        <w:jc w:val="both"/>
      </w:pPr>
      <w:r>
        <w:t>Se la llevó</w:t>
      </w:r>
      <w:r w:rsidR="00453808">
        <w:t xml:space="preserve"> el viento.</w:t>
      </w:r>
    </w:p>
    <w:p w14:paraId="74D169CB" w14:textId="77777777" w:rsidR="00453808" w:rsidRDefault="00453808" w:rsidP="00453808">
      <w:pPr>
        <w:jc w:val="both"/>
      </w:pPr>
    </w:p>
    <w:p w14:paraId="20D48C28" w14:textId="77777777" w:rsidR="00453808" w:rsidRDefault="00453808" w:rsidP="00453808">
      <w:pPr>
        <w:jc w:val="both"/>
      </w:pPr>
    </w:p>
    <w:p w14:paraId="1511944E" w14:textId="77777777" w:rsidR="00453808" w:rsidRPr="00D10FF1" w:rsidRDefault="00D10FF1" w:rsidP="00453808">
      <w:pPr>
        <w:jc w:val="both"/>
        <w:rPr>
          <w:b/>
          <w:color w:val="000000" w:themeColor="text1"/>
          <w:u w:val="single"/>
        </w:rPr>
      </w:pPr>
      <w:r w:rsidRPr="00D10FF1">
        <w:rPr>
          <w:b/>
          <w:color w:val="000000" w:themeColor="text1"/>
          <w:u w:val="single"/>
        </w:rPr>
        <w:t>Otoño de luz menguante</w:t>
      </w:r>
    </w:p>
    <w:p w14:paraId="5E732989" w14:textId="77777777" w:rsidR="00D10FF1" w:rsidRDefault="00D10FF1" w:rsidP="00D10FF1">
      <w:pPr>
        <w:jc w:val="both"/>
      </w:pPr>
      <w:r>
        <w:t>Otoño de luz menguante</w:t>
      </w:r>
    </w:p>
    <w:p w14:paraId="030D4544" w14:textId="77777777" w:rsidR="00D10FF1" w:rsidRDefault="00D10FF1" w:rsidP="00D10FF1">
      <w:pPr>
        <w:jc w:val="both"/>
      </w:pPr>
      <w:r>
        <w:t>De lluvia, viento y color</w:t>
      </w:r>
    </w:p>
    <w:p w14:paraId="2F26E2AC" w14:textId="77777777" w:rsidR="00D10FF1" w:rsidRDefault="00D10FF1" w:rsidP="00D10FF1">
      <w:pPr>
        <w:jc w:val="both"/>
      </w:pPr>
      <w:r>
        <w:t>Son de capa y tu turbante</w:t>
      </w:r>
    </w:p>
    <w:p w14:paraId="01D2B755" w14:textId="77777777" w:rsidR="00D10FF1" w:rsidRDefault="00D10FF1" w:rsidP="00D10FF1">
      <w:pPr>
        <w:jc w:val="both"/>
      </w:pPr>
      <w:r>
        <w:t>Otoño de luz menguante.</w:t>
      </w:r>
    </w:p>
    <w:p w14:paraId="0BCFF001" w14:textId="77777777" w:rsidR="00D10FF1" w:rsidRDefault="00D10FF1" w:rsidP="00D10FF1">
      <w:pPr>
        <w:jc w:val="both"/>
      </w:pPr>
    </w:p>
    <w:p w14:paraId="43370BB7" w14:textId="77777777" w:rsidR="00D10FF1" w:rsidRDefault="00D10FF1" w:rsidP="00D10FF1">
      <w:pPr>
        <w:jc w:val="both"/>
        <w:rPr>
          <w:b/>
        </w:rPr>
      </w:pPr>
    </w:p>
    <w:p w14:paraId="31C9428A" w14:textId="77777777" w:rsidR="00D10FF1" w:rsidRDefault="00D10FF1" w:rsidP="00D10FF1">
      <w:pPr>
        <w:jc w:val="both"/>
        <w:rPr>
          <w:b/>
        </w:rPr>
      </w:pPr>
    </w:p>
    <w:p w14:paraId="110A753D" w14:textId="77777777" w:rsidR="00D10FF1" w:rsidRDefault="00D10FF1" w:rsidP="00D10FF1">
      <w:pPr>
        <w:jc w:val="both"/>
        <w:rPr>
          <w:b/>
        </w:rPr>
      </w:pPr>
    </w:p>
    <w:p w14:paraId="5940551D" w14:textId="77777777" w:rsidR="00D10FF1" w:rsidRDefault="00D10FF1" w:rsidP="00D10FF1">
      <w:pPr>
        <w:jc w:val="both"/>
        <w:rPr>
          <w:b/>
        </w:rPr>
      </w:pPr>
    </w:p>
    <w:p w14:paraId="140E1CF8" w14:textId="77777777" w:rsidR="00D10FF1" w:rsidRDefault="00D10FF1" w:rsidP="00D10FF1">
      <w:pPr>
        <w:jc w:val="both"/>
        <w:rPr>
          <w:b/>
        </w:rPr>
      </w:pPr>
    </w:p>
    <w:p w14:paraId="7C7A0AFD" w14:textId="77777777" w:rsidR="00D10FF1" w:rsidRDefault="00D10FF1" w:rsidP="00D10FF1">
      <w:pPr>
        <w:jc w:val="both"/>
        <w:rPr>
          <w:b/>
        </w:rPr>
      </w:pPr>
    </w:p>
    <w:p w14:paraId="71049540" w14:textId="77777777" w:rsidR="00D10FF1" w:rsidRDefault="00D10FF1" w:rsidP="00D10FF1">
      <w:pPr>
        <w:jc w:val="both"/>
        <w:rPr>
          <w:b/>
        </w:rPr>
      </w:pPr>
    </w:p>
    <w:p w14:paraId="57DEB681" w14:textId="77777777" w:rsidR="00D10FF1" w:rsidRDefault="00D10FF1" w:rsidP="00D10FF1">
      <w:pPr>
        <w:jc w:val="both"/>
        <w:rPr>
          <w:b/>
        </w:rPr>
      </w:pPr>
      <w:r w:rsidRPr="00D10FF1">
        <w:rPr>
          <w:b/>
        </w:rPr>
        <w:lastRenderedPageBreak/>
        <w:t xml:space="preserve">Canciones </w:t>
      </w:r>
    </w:p>
    <w:p w14:paraId="160C4F41" w14:textId="77777777" w:rsidR="00D10FF1" w:rsidRDefault="00D10FF1" w:rsidP="00D10FF1">
      <w:pPr>
        <w:jc w:val="both"/>
        <w:rPr>
          <w:b/>
        </w:rPr>
      </w:pPr>
    </w:p>
    <w:p w14:paraId="714922AA" w14:textId="77777777" w:rsidR="00D10FF1" w:rsidRPr="00D10FF1" w:rsidRDefault="00D10FF1" w:rsidP="00D10FF1">
      <w:pPr>
        <w:jc w:val="both"/>
        <w:rPr>
          <w:b/>
          <w:u w:val="single"/>
        </w:rPr>
      </w:pPr>
      <w:r w:rsidRPr="00D10FF1">
        <w:rPr>
          <w:b/>
          <w:u w:val="single"/>
        </w:rPr>
        <w:t xml:space="preserve">Las hojitas </w:t>
      </w:r>
    </w:p>
    <w:p w14:paraId="1DC3BA7D" w14:textId="77777777" w:rsidR="00D10FF1" w:rsidRDefault="00D10FF1" w:rsidP="00D10FF1">
      <w:pPr>
        <w:jc w:val="both"/>
      </w:pPr>
      <w:r>
        <w:t>Las hojitas, las hojitas de los árboles se caen,</w:t>
      </w:r>
    </w:p>
    <w:p w14:paraId="78D60215" w14:textId="77777777" w:rsidR="00D10FF1" w:rsidRDefault="00D10FF1" w:rsidP="00D10FF1">
      <w:pPr>
        <w:jc w:val="both"/>
      </w:pPr>
      <w:r>
        <w:t>Viene el viento las levanta y las hace bailar</w:t>
      </w:r>
    </w:p>
    <w:p w14:paraId="451AD411" w14:textId="77777777" w:rsidR="00D10FF1" w:rsidRDefault="00D10FF1" w:rsidP="00D10FF1">
      <w:pPr>
        <w:jc w:val="both"/>
      </w:pPr>
      <w:r>
        <w:t>Las hojitas, las hojitas de los árboles se caen,</w:t>
      </w:r>
    </w:p>
    <w:p w14:paraId="31467482" w14:textId="77777777" w:rsidR="00D10FF1" w:rsidRDefault="00D10FF1" w:rsidP="00D10FF1">
      <w:pPr>
        <w:jc w:val="both"/>
      </w:pPr>
      <w:r>
        <w:t>Viene el viento las levanta y las hace bailar.</w:t>
      </w:r>
    </w:p>
    <w:p w14:paraId="76F05B04" w14:textId="77777777" w:rsidR="00D10FF1" w:rsidRDefault="00D10FF1" w:rsidP="00D10FF1">
      <w:pPr>
        <w:jc w:val="both"/>
      </w:pPr>
    </w:p>
    <w:p w14:paraId="7DE0A6B4" w14:textId="77777777" w:rsidR="00D10FF1" w:rsidRDefault="00D10FF1" w:rsidP="00D10FF1">
      <w:pPr>
        <w:jc w:val="both"/>
      </w:pPr>
    </w:p>
    <w:p w14:paraId="2E684A24" w14:textId="77777777" w:rsidR="00D10FF1" w:rsidRDefault="00D10FF1" w:rsidP="00D10FF1">
      <w:pPr>
        <w:jc w:val="both"/>
      </w:pPr>
      <w:r>
        <w:t xml:space="preserve">“Con las puntas tic tic tic (en punta de pie) </w:t>
      </w:r>
    </w:p>
    <w:p w14:paraId="71F11F91" w14:textId="77777777" w:rsidR="00D10FF1" w:rsidRDefault="00D10FF1" w:rsidP="00D10FF1">
      <w:pPr>
        <w:jc w:val="both"/>
      </w:pPr>
      <w:r>
        <w:t xml:space="preserve">  Con los talones tac tac tac (en talones) </w:t>
      </w:r>
    </w:p>
    <w:p w14:paraId="4A54EB5F" w14:textId="77777777" w:rsidR="00D10FF1" w:rsidRDefault="00D10FF1" w:rsidP="00D10FF1">
      <w:pPr>
        <w:jc w:val="both"/>
      </w:pPr>
      <w:r>
        <w:t xml:space="preserve">  Uno aquí   (un pie adelante en punta) </w:t>
      </w:r>
    </w:p>
    <w:p w14:paraId="36D6725B" w14:textId="77777777" w:rsidR="00D10FF1" w:rsidRDefault="00D10FF1" w:rsidP="00D10FF1">
      <w:pPr>
        <w:jc w:val="both"/>
      </w:pPr>
      <w:r>
        <w:t xml:space="preserve">  Otro acá    (otro pie en talón)</w:t>
      </w:r>
    </w:p>
    <w:p w14:paraId="5BEDD48A" w14:textId="77777777" w:rsidR="00D10FF1" w:rsidRDefault="00D10FF1" w:rsidP="00D10FF1">
      <w:pPr>
        <w:jc w:val="both"/>
      </w:pPr>
      <w:r>
        <w:t xml:space="preserve">  ¡Voy abajo y vuelvo acá!”</w:t>
      </w:r>
      <w:r w:rsidRPr="00D10FF1">
        <w:t xml:space="preserve"> </w:t>
      </w:r>
      <w:r>
        <w:t>(cuclillas y luego salto para volver al lugar)</w:t>
      </w:r>
    </w:p>
    <w:p w14:paraId="4DFF96E9" w14:textId="77777777" w:rsidR="00D10FF1" w:rsidRDefault="00D10FF1" w:rsidP="00D10FF1">
      <w:pPr>
        <w:jc w:val="both"/>
      </w:pPr>
    </w:p>
    <w:p w14:paraId="614D4E3F" w14:textId="77777777" w:rsidR="00D10FF1" w:rsidRDefault="00D10FF1" w:rsidP="00D10FF1">
      <w:pPr>
        <w:jc w:val="both"/>
      </w:pPr>
    </w:p>
    <w:p w14:paraId="6DBFAC69" w14:textId="77777777" w:rsidR="00D10FF1" w:rsidRPr="00E035D9" w:rsidRDefault="00D10FF1" w:rsidP="00D10FF1">
      <w:pPr>
        <w:jc w:val="both"/>
        <w:rPr>
          <w:b/>
          <w:u w:val="single"/>
        </w:rPr>
      </w:pPr>
      <w:r w:rsidRPr="00E035D9">
        <w:rPr>
          <w:b/>
          <w:u w:val="single"/>
        </w:rPr>
        <w:t>Bailan las hojas</w:t>
      </w:r>
    </w:p>
    <w:p w14:paraId="6D463D11" w14:textId="77777777" w:rsidR="00D10FF1" w:rsidRDefault="00D10FF1" w:rsidP="00D10FF1">
      <w:pPr>
        <w:jc w:val="both"/>
      </w:pPr>
      <w:r>
        <w:t>Bailan las hojas al caer entre los árboles</w:t>
      </w:r>
    </w:p>
    <w:p w14:paraId="3AA19802" w14:textId="77777777" w:rsidR="00D10FF1" w:rsidRDefault="00D10FF1" w:rsidP="00D10FF1">
      <w:pPr>
        <w:jc w:val="both"/>
      </w:pPr>
      <w:r>
        <w:t>Se arremolinan con el viento llega el otoño otra vez.</w:t>
      </w:r>
    </w:p>
    <w:p w14:paraId="1E444DC4" w14:textId="77777777" w:rsidR="00D10FF1" w:rsidRDefault="00D10FF1" w:rsidP="00D10FF1">
      <w:pPr>
        <w:jc w:val="both"/>
      </w:pPr>
      <w:r>
        <w:t>Hay que colores hermosos tienen</w:t>
      </w:r>
      <w:r w:rsidR="00103BE9">
        <w:t xml:space="preserve"> las hojas</w:t>
      </w:r>
    </w:p>
    <w:p w14:paraId="3D6828E7" w14:textId="77777777" w:rsidR="00103BE9" w:rsidRDefault="00103BE9" w:rsidP="00D10FF1">
      <w:pPr>
        <w:jc w:val="both"/>
      </w:pPr>
      <w:r>
        <w:t>Grandes, pequeñas juntaremos todas la mañanitas.</w:t>
      </w:r>
    </w:p>
    <w:p w14:paraId="3A926CE8" w14:textId="77777777" w:rsidR="00C8541A" w:rsidRDefault="00C8541A" w:rsidP="00D10FF1">
      <w:pPr>
        <w:jc w:val="both"/>
      </w:pPr>
    </w:p>
    <w:p w14:paraId="1E68E48A" w14:textId="77777777" w:rsidR="00C8541A" w:rsidRDefault="00C8541A" w:rsidP="00D10FF1">
      <w:pPr>
        <w:jc w:val="both"/>
      </w:pPr>
    </w:p>
    <w:p w14:paraId="391436F5" w14:textId="2FA8DAD2" w:rsidR="00C8541A" w:rsidRDefault="00C8541A" w:rsidP="00D10FF1">
      <w:pPr>
        <w:jc w:val="both"/>
        <w:rPr>
          <w:b/>
        </w:rPr>
      </w:pPr>
      <w:r>
        <w:rPr>
          <w:b/>
        </w:rPr>
        <w:t>Manos a la obra</w:t>
      </w:r>
    </w:p>
    <w:p w14:paraId="7434FBB2" w14:textId="3B3D09E5" w:rsidR="00C8541A" w:rsidRDefault="00C8541A" w:rsidP="00D10FF1">
      <w:pPr>
        <w:jc w:val="both"/>
      </w:pPr>
      <w:r>
        <w:t>En familia pueden confeccionar una guirnalda de otoño para colgar en alguna ventana o pared de la casa o algún móvil con hojas de otoño.</w:t>
      </w:r>
    </w:p>
    <w:p w14:paraId="584DC9A1" w14:textId="6980584B" w:rsidR="00C8541A" w:rsidRDefault="005D0234" w:rsidP="00D10FF1">
      <w:pPr>
        <w:jc w:val="both"/>
      </w:pPr>
      <w:r>
        <w:t>(</w:t>
      </w:r>
      <w:r w:rsidR="00C8541A">
        <w:t>Pueden oc</w:t>
      </w:r>
      <w:r w:rsidR="00EF2265">
        <w:t>upar</w:t>
      </w:r>
      <w:r w:rsidR="00C8541A">
        <w:t xml:space="preserve"> lo</w:t>
      </w:r>
      <w:r w:rsidR="00EF2265">
        <w:t>s</w:t>
      </w:r>
      <w:r w:rsidR="00C8541A">
        <w:t xml:space="preserve"> materiales que tengan a mano, estos solo son algunos ejemplos</w:t>
      </w:r>
      <w:r>
        <w:t>)</w:t>
      </w:r>
      <w:r w:rsidR="00EF2265">
        <w:t>.</w:t>
      </w:r>
    </w:p>
    <w:p w14:paraId="00E36D48" w14:textId="77777777" w:rsidR="005D0234" w:rsidRDefault="005D0234" w:rsidP="00D10FF1">
      <w:pPr>
        <w:jc w:val="both"/>
      </w:pPr>
    </w:p>
    <w:p w14:paraId="3E2C7FBA" w14:textId="77777777" w:rsidR="005D0234" w:rsidRDefault="005D0234" w:rsidP="00D10FF1">
      <w:pPr>
        <w:jc w:val="both"/>
      </w:pPr>
    </w:p>
    <w:p w14:paraId="4C2CC628" w14:textId="77777777" w:rsidR="005D0234" w:rsidRDefault="005D0234" w:rsidP="00D10FF1">
      <w:pPr>
        <w:jc w:val="both"/>
      </w:pPr>
    </w:p>
    <w:p w14:paraId="6CBAD73A" w14:textId="77777777" w:rsidR="005D0234" w:rsidRDefault="005D0234" w:rsidP="00D10FF1">
      <w:pPr>
        <w:jc w:val="both"/>
      </w:pPr>
    </w:p>
    <w:p w14:paraId="56DFBF16" w14:textId="6B3CB637" w:rsidR="005D0234" w:rsidRDefault="005D0234" w:rsidP="00D10FF1">
      <w:pPr>
        <w:jc w:val="both"/>
      </w:pPr>
      <w:r>
        <w:rPr>
          <w:noProof/>
          <w:lang w:val="es-CL" w:eastAsia="es-CL"/>
        </w:rPr>
        <w:drawing>
          <wp:inline distT="0" distB="0" distL="0" distR="0" wp14:anchorId="3906BB33" wp14:editId="52485397">
            <wp:extent cx="915898" cy="1376545"/>
            <wp:effectExtent l="0" t="0" r="0" b="0"/>
            <wp:docPr id="2" name="Imagen 2" descr="image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574" cy="1409123"/>
                    </a:xfrm>
                    <a:prstGeom prst="rect">
                      <a:avLst/>
                    </a:prstGeom>
                    <a:noFill/>
                    <a:ln>
                      <a:noFill/>
                    </a:ln>
                  </pic:spPr>
                </pic:pic>
              </a:graphicData>
            </a:graphic>
          </wp:inline>
        </w:drawing>
      </w:r>
      <w:r>
        <w:rPr>
          <w:noProof/>
          <w:lang w:eastAsia="es-ES_tradnl"/>
        </w:rPr>
        <w:t xml:space="preserve">   </w:t>
      </w:r>
      <w:r>
        <w:rPr>
          <w:noProof/>
          <w:lang w:val="es-CL" w:eastAsia="es-CL"/>
        </w:rPr>
        <w:drawing>
          <wp:inline distT="0" distB="0" distL="0" distR="0" wp14:anchorId="031C9B2A" wp14:editId="7F6C1996">
            <wp:extent cx="1268394" cy="1352293"/>
            <wp:effectExtent l="0" t="0" r="1905" b="0"/>
            <wp:docPr id="4" name="Imagen 4" descr="imagen%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20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1227" cy="1365975"/>
                    </a:xfrm>
                    <a:prstGeom prst="rect">
                      <a:avLst/>
                    </a:prstGeom>
                    <a:noFill/>
                    <a:ln>
                      <a:noFill/>
                    </a:ln>
                  </pic:spPr>
                </pic:pic>
              </a:graphicData>
            </a:graphic>
          </wp:inline>
        </w:drawing>
      </w:r>
      <w:r>
        <w:rPr>
          <w:noProof/>
          <w:lang w:eastAsia="es-ES_tradnl"/>
        </w:rPr>
        <w:t xml:space="preserve">  </w:t>
      </w:r>
      <w:r>
        <w:rPr>
          <w:noProof/>
          <w:lang w:val="es-CL" w:eastAsia="es-CL"/>
        </w:rPr>
        <w:drawing>
          <wp:inline distT="0" distB="0" distL="0" distR="0" wp14:anchorId="3BABED1B" wp14:editId="70CE6D18">
            <wp:extent cx="1835401" cy="1373206"/>
            <wp:effectExtent l="0" t="0" r="0" b="0"/>
            <wp:docPr id="5" name="Imagen 5" descr="imagen%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2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285" cy="1399305"/>
                    </a:xfrm>
                    <a:prstGeom prst="rect">
                      <a:avLst/>
                    </a:prstGeom>
                    <a:noFill/>
                    <a:ln>
                      <a:noFill/>
                    </a:ln>
                  </pic:spPr>
                </pic:pic>
              </a:graphicData>
            </a:graphic>
          </wp:inline>
        </w:drawing>
      </w:r>
      <w:r>
        <w:rPr>
          <w:noProof/>
          <w:lang w:eastAsia="es-ES_tradnl"/>
        </w:rPr>
        <w:t xml:space="preserve">   </w:t>
      </w:r>
      <w:r>
        <w:rPr>
          <w:noProof/>
          <w:lang w:val="es-CL" w:eastAsia="es-CL"/>
        </w:rPr>
        <w:drawing>
          <wp:inline distT="0" distB="0" distL="0" distR="0" wp14:anchorId="22AAE21F" wp14:editId="5A7A506E">
            <wp:extent cx="1008320" cy="1351616"/>
            <wp:effectExtent l="0" t="0" r="8255" b="0"/>
            <wp:docPr id="6" name="Imagen 6" desc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946" cy="1383286"/>
                    </a:xfrm>
                    <a:prstGeom prst="rect">
                      <a:avLst/>
                    </a:prstGeom>
                    <a:noFill/>
                    <a:ln>
                      <a:noFill/>
                    </a:ln>
                  </pic:spPr>
                </pic:pic>
              </a:graphicData>
            </a:graphic>
          </wp:inline>
        </w:drawing>
      </w:r>
    </w:p>
    <w:p w14:paraId="216C7922" w14:textId="03B334EC" w:rsidR="005D0234" w:rsidRDefault="005D0234" w:rsidP="00D10FF1">
      <w:pPr>
        <w:jc w:val="both"/>
      </w:pPr>
    </w:p>
    <w:p w14:paraId="0D01F344" w14:textId="77777777" w:rsidR="005D0234" w:rsidRDefault="005D0234" w:rsidP="00D10FF1">
      <w:pPr>
        <w:jc w:val="both"/>
      </w:pPr>
    </w:p>
    <w:p w14:paraId="1EDE2DA7" w14:textId="77777777" w:rsidR="005D0234" w:rsidRDefault="005D0234" w:rsidP="00D10FF1">
      <w:pPr>
        <w:jc w:val="both"/>
      </w:pPr>
    </w:p>
    <w:p w14:paraId="4C8A311D" w14:textId="77777777" w:rsidR="005D0234" w:rsidRDefault="005D0234" w:rsidP="00D10FF1">
      <w:pPr>
        <w:jc w:val="both"/>
      </w:pPr>
    </w:p>
    <w:p w14:paraId="6C8B1061" w14:textId="0E721FF4" w:rsidR="005D0234" w:rsidRDefault="005D0234" w:rsidP="00D10FF1">
      <w:pPr>
        <w:jc w:val="both"/>
      </w:pPr>
      <w:r>
        <w:rPr>
          <w:noProof/>
          <w:lang w:val="es-CL" w:eastAsia="es-CL"/>
        </w:rPr>
        <w:lastRenderedPageBreak/>
        <w:drawing>
          <wp:inline distT="0" distB="0" distL="0" distR="0" wp14:anchorId="7535365F" wp14:editId="2CB07B16">
            <wp:extent cx="1175713" cy="1660562"/>
            <wp:effectExtent l="0" t="0" r="0" b="0"/>
            <wp:docPr id="7" name="Imagen 7"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5848" cy="1674876"/>
                    </a:xfrm>
                    <a:prstGeom prst="rect">
                      <a:avLst/>
                    </a:prstGeom>
                    <a:noFill/>
                    <a:ln>
                      <a:noFill/>
                    </a:ln>
                  </pic:spPr>
                </pic:pic>
              </a:graphicData>
            </a:graphic>
          </wp:inline>
        </w:drawing>
      </w:r>
      <w:r>
        <w:t xml:space="preserve">  </w:t>
      </w:r>
      <w:r>
        <w:rPr>
          <w:noProof/>
          <w:lang w:val="es-CL" w:eastAsia="es-CL"/>
        </w:rPr>
        <w:drawing>
          <wp:inline distT="0" distB="0" distL="0" distR="0" wp14:anchorId="38C758E9" wp14:editId="256EC067">
            <wp:extent cx="1956883" cy="1633059"/>
            <wp:effectExtent l="0" t="0" r="0" b="0"/>
            <wp:docPr id="8" name="Imagen 8" desc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661" cy="1647895"/>
                    </a:xfrm>
                    <a:prstGeom prst="rect">
                      <a:avLst/>
                    </a:prstGeom>
                    <a:noFill/>
                    <a:ln>
                      <a:noFill/>
                    </a:ln>
                  </pic:spPr>
                </pic:pic>
              </a:graphicData>
            </a:graphic>
          </wp:inline>
        </w:drawing>
      </w:r>
      <w:r>
        <w:t xml:space="preserve">  </w:t>
      </w:r>
    </w:p>
    <w:p w14:paraId="24D80630" w14:textId="77777777" w:rsidR="005D0234" w:rsidRDefault="005D0234" w:rsidP="00D10FF1">
      <w:pPr>
        <w:jc w:val="both"/>
      </w:pPr>
    </w:p>
    <w:p w14:paraId="2E005A31" w14:textId="77777777" w:rsidR="005D0234" w:rsidRDefault="005D0234" w:rsidP="00D10FF1">
      <w:pPr>
        <w:jc w:val="both"/>
      </w:pPr>
    </w:p>
    <w:p w14:paraId="3B2FB0F3" w14:textId="77777777" w:rsidR="005D0234" w:rsidRDefault="005D0234" w:rsidP="00D10FF1">
      <w:pPr>
        <w:jc w:val="both"/>
      </w:pPr>
    </w:p>
    <w:p w14:paraId="2FA42F2C" w14:textId="77777777" w:rsidR="005D0234" w:rsidRDefault="005D0234" w:rsidP="00D10FF1">
      <w:pPr>
        <w:jc w:val="both"/>
      </w:pPr>
    </w:p>
    <w:p w14:paraId="1FE3B3E9" w14:textId="4073E478" w:rsidR="00C8541A" w:rsidRPr="00C8541A" w:rsidRDefault="00C8541A" w:rsidP="00D10FF1">
      <w:pPr>
        <w:jc w:val="both"/>
        <w:rPr>
          <w:b/>
        </w:rPr>
      </w:pPr>
      <w:r w:rsidRPr="00C8541A">
        <w:rPr>
          <w:b/>
        </w:rPr>
        <w:t>Compartamos en familia</w:t>
      </w:r>
    </w:p>
    <w:p w14:paraId="3552B198" w14:textId="77777777" w:rsidR="00C8541A" w:rsidRDefault="00C8541A" w:rsidP="00D10FF1">
      <w:pPr>
        <w:jc w:val="both"/>
      </w:pPr>
    </w:p>
    <w:p w14:paraId="391097AD" w14:textId="519E1206" w:rsidR="00C8541A" w:rsidRDefault="00C8541A" w:rsidP="00D10FF1">
      <w:pPr>
        <w:jc w:val="both"/>
      </w:pPr>
      <w:r>
        <w:t xml:space="preserve">Para terminar pueden </w:t>
      </w:r>
      <w:r w:rsidR="00EF2265">
        <w:t xml:space="preserve">preparar y </w:t>
      </w:r>
      <w:r>
        <w:t>compartir en familia algún alim</w:t>
      </w:r>
      <w:r w:rsidR="00EF2265">
        <w:t>ento hecho</w:t>
      </w:r>
      <w:r>
        <w:t xml:space="preserve"> con los niños</w:t>
      </w:r>
      <w:r w:rsidR="00EF2265">
        <w:t>,</w:t>
      </w:r>
      <w:r>
        <w:t xml:space="preserve"> por ejemplo</w:t>
      </w:r>
      <w:r w:rsidR="00EF2265">
        <w:t>,</w:t>
      </w:r>
      <w:r>
        <w:t xml:space="preserve"> un queque, pan</w:t>
      </w:r>
      <w:r w:rsidR="00EF2265">
        <w:t>, etc</w:t>
      </w:r>
      <w:r>
        <w:t>. Mientras comparten el alimento pueden conversar de las actividades realizadas.</w:t>
      </w:r>
    </w:p>
    <w:p w14:paraId="0DB5BA38" w14:textId="77777777" w:rsidR="00C8541A" w:rsidRDefault="00C8541A" w:rsidP="00D10FF1">
      <w:pPr>
        <w:jc w:val="both"/>
      </w:pPr>
    </w:p>
    <w:p w14:paraId="46C234A7" w14:textId="77777777" w:rsidR="00C8541A" w:rsidRDefault="00C8541A" w:rsidP="00D10FF1">
      <w:pPr>
        <w:jc w:val="both"/>
      </w:pPr>
    </w:p>
    <w:p w14:paraId="236AB992" w14:textId="77777777" w:rsidR="00C8541A" w:rsidRDefault="00C8541A" w:rsidP="00D10FF1">
      <w:pPr>
        <w:jc w:val="both"/>
      </w:pPr>
    </w:p>
    <w:p w14:paraId="505DD3C8" w14:textId="77777777" w:rsidR="00C8541A" w:rsidRDefault="00C8541A" w:rsidP="00D10FF1">
      <w:pPr>
        <w:jc w:val="both"/>
      </w:pPr>
    </w:p>
    <w:p w14:paraId="5FF5F172" w14:textId="77777777" w:rsidR="00103BE9" w:rsidRDefault="00103BE9" w:rsidP="00D10FF1">
      <w:pPr>
        <w:jc w:val="both"/>
      </w:pPr>
    </w:p>
    <w:p w14:paraId="793C7FD9" w14:textId="77777777" w:rsidR="00103BE9" w:rsidRDefault="00103BE9" w:rsidP="00D10FF1">
      <w:pPr>
        <w:jc w:val="both"/>
      </w:pPr>
    </w:p>
    <w:p w14:paraId="21019514" w14:textId="77777777" w:rsidR="00103BE9" w:rsidRDefault="00103BE9" w:rsidP="00D10FF1">
      <w:pPr>
        <w:jc w:val="both"/>
      </w:pPr>
    </w:p>
    <w:p w14:paraId="7C54C93B" w14:textId="77777777" w:rsidR="00E035D9" w:rsidRDefault="00E035D9" w:rsidP="00D10FF1">
      <w:pPr>
        <w:jc w:val="both"/>
      </w:pPr>
    </w:p>
    <w:p w14:paraId="54C0F3CF" w14:textId="77777777" w:rsidR="00D10FF1" w:rsidRDefault="00D10FF1" w:rsidP="00D10FF1">
      <w:pPr>
        <w:jc w:val="both"/>
      </w:pPr>
    </w:p>
    <w:p w14:paraId="09563A59" w14:textId="77777777" w:rsidR="00D10FF1" w:rsidRDefault="00D10FF1" w:rsidP="00D10FF1">
      <w:pPr>
        <w:jc w:val="both"/>
      </w:pPr>
    </w:p>
    <w:p w14:paraId="4C091C42" w14:textId="77777777" w:rsidR="00D10FF1" w:rsidRDefault="00D10FF1" w:rsidP="00D10FF1">
      <w:pPr>
        <w:jc w:val="both"/>
      </w:pPr>
    </w:p>
    <w:p w14:paraId="148DE519" w14:textId="77777777" w:rsidR="00D10FF1" w:rsidRDefault="00D10FF1" w:rsidP="00D10FF1">
      <w:pPr>
        <w:jc w:val="both"/>
      </w:pPr>
    </w:p>
    <w:p w14:paraId="229AB0BF" w14:textId="77777777" w:rsidR="00D10FF1" w:rsidRDefault="00D10FF1" w:rsidP="00D10FF1">
      <w:pPr>
        <w:jc w:val="both"/>
      </w:pPr>
    </w:p>
    <w:p w14:paraId="237B5FDD" w14:textId="77777777" w:rsidR="00D10FF1" w:rsidRDefault="00D10FF1" w:rsidP="00D10FF1">
      <w:pPr>
        <w:jc w:val="both"/>
      </w:pPr>
    </w:p>
    <w:p w14:paraId="4F1957E8" w14:textId="77777777" w:rsidR="00D10FF1" w:rsidRDefault="00D10FF1" w:rsidP="00453808">
      <w:pPr>
        <w:jc w:val="both"/>
      </w:pPr>
    </w:p>
    <w:p w14:paraId="1A4E4915" w14:textId="77777777" w:rsidR="00453808" w:rsidRDefault="00453808" w:rsidP="00453808">
      <w:pPr>
        <w:jc w:val="both"/>
      </w:pPr>
    </w:p>
    <w:p w14:paraId="48567063" w14:textId="77777777" w:rsidR="00453808" w:rsidRDefault="00453808" w:rsidP="00DC2D2A">
      <w:pPr>
        <w:jc w:val="both"/>
      </w:pPr>
    </w:p>
    <w:p w14:paraId="372263ED" w14:textId="77777777" w:rsidR="00453808" w:rsidRDefault="00453808" w:rsidP="00DC2D2A">
      <w:pPr>
        <w:jc w:val="both"/>
      </w:pPr>
    </w:p>
    <w:p w14:paraId="3D604C65" w14:textId="77777777" w:rsidR="00453808" w:rsidRDefault="00453808" w:rsidP="00DC2D2A">
      <w:pPr>
        <w:jc w:val="both"/>
      </w:pPr>
    </w:p>
    <w:p w14:paraId="325F9B9B" w14:textId="77777777" w:rsidR="00453808" w:rsidRDefault="00453808" w:rsidP="00DC2D2A">
      <w:pPr>
        <w:jc w:val="both"/>
      </w:pPr>
    </w:p>
    <w:p w14:paraId="18E145C7" w14:textId="77777777" w:rsidR="00453808" w:rsidRDefault="00453808" w:rsidP="00DC2D2A">
      <w:pPr>
        <w:jc w:val="both"/>
      </w:pPr>
    </w:p>
    <w:p w14:paraId="153EAD2D" w14:textId="77777777" w:rsidR="001E7EEF" w:rsidRDefault="001E7EEF" w:rsidP="00DC2D2A">
      <w:pPr>
        <w:jc w:val="both"/>
      </w:pPr>
    </w:p>
    <w:p w14:paraId="20864E92" w14:textId="77777777" w:rsidR="00DC2D2A" w:rsidRDefault="00DC2D2A" w:rsidP="00DC2D2A">
      <w:pPr>
        <w:jc w:val="both"/>
      </w:pPr>
    </w:p>
    <w:p w14:paraId="5B810BDB" w14:textId="77777777" w:rsidR="00DC2D2A" w:rsidRDefault="00DC2D2A"/>
    <w:sectPr w:rsidR="00DC2D2A" w:rsidSect="00681C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2A"/>
    <w:rsid w:val="00103BE9"/>
    <w:rsid w:val="001E7EEF"/>
    <w:rsid w:val="00453808"/>
    <w:rsid w:val="005D0234"/>
    <w:rsid w:val="00681CA7"/>
    <w:rsid w:val="00A201FE"/>
    <w:rsid w:val="00C8541A"/>
    <w:rsid w:val="00D10FF1"/>
    <w:rsid w:val="00DC2D2A"/>
    <w:rsid w:val="00E035D9"/>
    <w:rsid w:val="00EA30F8"/>
    <w:rsid w:val="00EB5AB7"/>
    <w:rsid w:val="00EF2265"/>
    <w:rsid w:val="00F317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C2D2A"/>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2D2A"/>
    <w:rPr>
      <w:rFonts w:ascii="Times New Roman" w:hAnsi="Times New Roman" w:cs="Times New Roman"/>
      <w:b/>
      <w:bCs/>
      <w:sz w:val="36"/>
      <w:szCs w:val="36"/>
      <w:lang w:eastAsia="es-ES_tradnl"/>
    </w:rPr>
  </w:style>
  <w:style w:type="paragraph" w:styleId="NormalWeb">
    <w:name w:val="Normal (Web)"/>
    <w:basedOn w:val="Normal"/>
    <w:uiPriority w:val="99"/>
    <w:semiHidden/>
    <w:unhideWhenUsed/>
    <w:rsid w:val="001E7EEF"/>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1E7EEF"/>
    <w:rPr>
      <w:b/>
      <w:bCs/>
    </w:rPr>
  </w:style>
  <w:style w:type="character" w:styleId="Hipervnculo">
    <w:name w:val="Hyperlink"/>
    <w:basedOn w:val="Fuentedeprrafopredeter"/>
    <w:uiPriority w:val="99"/>
    <w:semiHidden/>
    <w:unhideWhenUsed/>
    <w:rsid w:val="001E7EEF"/>
    <w:rPr>
      <w:color w:val="0000FF"/>
      <w:u w:val="single"/>
    </w:rPr>
  </w:style>
  <w:style w:type="paragraph" w:styleId="Textodeglobo">
    <w:name w:val="Balloon Text"/>
    <w:basedOn w:val="Normal"/>
    <w:link w:val="TextodegloboCar"/>
    <w:uiPriority w:val="99"/>
    <w:semiHidden/>
    <w:unhideWhenUsed/>
    <w:rsid w:val="00EF2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C2D2A"/>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2D2A"/>
    <w:rPr>
      <w:rFonts w:ascii="Times New Roman" w:hAnsi="Times New Roman" w:cs="Times New Roman"/>
      <w:b/>
      <w:bCs/>
      <w:sz w:val="36"/>
      <w:szCs w:val="36"/>
      <w:lang w:eastAsia="es-ES_tradnl"/>
    </w:rPr>
  </w:style>
  <w:style w:type="paragraph" w:styleId="NormalWeb">
    <w:name w:val="Normal (Web)"/>
    <w:basedOn w:val="Normal"/>
    <w:uiPriority w:val="99"/>
    <w:semiHidden/>
    <w:unhideWhenUsed/>
    <w:rsid w:val="001E7EEF"/>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1E7EEF"/>
    <w:rPr>
      <w:b/>
      <w:bCs/>
    </w:rPr>
  </w:style>
  <w:style w:type="character" w:styleId="Hipervnculo">
    <w:name w:val="Hyperlink"/>
    <w:basedOn w:val="Fuentedeprrafopredeter"/>
    <w:uiPriority w:val="99"/>
    <w:semiHidden/>
    <w:unhideWhenUsed/>
    <w:rsid w:val="001E7EEF"/>
    <w:rPr>
      <w:color w:val="0000FF"/>
      <w:u w:val="single"/>
    </w:rPr>
  </w:style>
  <w:style w:type="paragraph" w:styleId="Textodeglobo">
    <w:name w:val="Balloon Text"/>
    <w:basedOn w:val="Normal"/>
    <w:link w:val="TextodegloboCar"/>
    <w:uiPriority w:val="99"/>
    <w:semiHidden/>
    <w:unhideWhenUsed/>
    <w:rsid w:val="00EF226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7489">
      <w:bodyDiv w:val="1"/>
      <w:marLeft w:val="0"/>
      <w:marRight w:val="0"/>
      <w:marTop w:val="0"/>
      <w:marBottom w:val="0"/>
      <w:divBdr>
        <w:top w:val="none" w:sz="0" w:space="0" w:color="auto"/>
        <w:left w:val="none" w:sz="0" w:space="0" w:color="auto"/>
        <w:bottom w:val="none" w:sz="0" w:space="0" w:color="auto"/>
        <w:right w:val="none" w:sz="0" w:space="0" w:color="auto"/>
      </w:divBdr>
    </w:div>
    <w:div w:id="1158838148">
      <w:bodyDiv w:val="1"/>
      <w:marLeft w:val="0"/>
      <w:marRight w:val="0"/>
      <w:marTop w:val="0"/>
      <w:marBottom w:val="0"/>
      <w:divBdr>
        <w:top w:val="none" w:sz="0" w:space="0" w:color="auto"/>
        <w:left w:val="none" w:sz="0" w:space="0" w:color="auto"/>
        <w:bottom w:val="none" w:sz="0" w:space="0" w:color="auto"/>
        <w:right w:val="none" w:sz="0" w:space="0" w:color="auto"/>
      </w:divBdr>
    </w:div>
    <w:div w:id="122436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All</cp:lastModifiedBy>
  <cp:revision>2</cp:revision>
  <dcterms:created xsi:type="dcterms:W3CDTF">2020-04-03T15:05:00Z</dcterms:created>
  <dcterms:modified xsi:type="dcterms:W3CDTF">2020-04-03T15:05:00Z</dcterms:modified>
</cp:coreProperties>
</file>